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30" w:lineRule="exact"/>
        <w:jc w:val="center"/>
        <w:rPr>
          <w:rFonts w:hint="default" w:ascii="ＭＳ 明朝" w:hAnsi="ＭＳ 明朝" w:eastAsia="ＭＳ 明朝"/>
          <w:sz w:val="22"/>
        </w:rPr>
      </w:pPr>
      <w:r>
        <w:rPr>
          <w:rFonts w:hint="eastAsia" w:ascii="ＭＳ 明朝" w:hAnsi="ＭＳ 明朝" w:eastAsia="ＭＳ 明朝"/>
          <w:sz w:val="22"/>
        </w:rPr>
        <w:t>特定工場新設（変更）届出及び実施制限期間の短縮申請書（一般用）</w:t>
      </w:r>
    </w:p>
    <w:p>
      <w:pPr>
        <w:pStyle w:val="0"/>
        <w:autoSpaceDE w:val="0"/>
        <w:autoSpaceDN w:val="0"/>
        <w:spacing w:line="230" w:lineRule="exact"/>
        <w:jc w:val="center"/>
        <w:rPr>
          <w:rFonts w:hint="default" w:ascii="ＭＳ 明朝" w:hAnsi="ＭＳ 明朝" w:eastAsia="ＭＳ 明朝"/>
          <w:sz w:val="20"/>
        </w:rPr>
      </w:pPr>
    </w:p>
    <w:p>
      <w:pPr>
        <w:pStyle w:val="0"/>
        <w:wordWrap w:val="0"/>
        <w:autoSpaceDE w:val="0"/>
        <w:autoSpaceDN w:val="0"/>
        <w:spacing w:line="230" w:lineRule="exact"/>
        <w:rPr>
          <w:rFonts w:hint="default" w:ascii="ＭＳ 明朝" w:hAnsi="ＭＳ 明朝" w:eastAsia="ＭＳ 明朝"/>
          <w:sz w:val="20"/>
        </w:rPr>
      </w:pPr>
      <w:r>
        <w:rPr>
          <w:rFonts w:hint="eastAsia" w:ascii="ＭＳ 明朝" w:hAnsi="ＭＳ 明朝" w:eastAsia="ＭＳ 明朝"/>
          <w:sz w:val="20"/>
        </w:rPr>
        <w:t xml:space="preserve">                                                              </w:t>
      </w:r>
      <w:r>
        <w:rPr>
          <w:rFonts w:hint="default" w:ascii="ＭＳ 明朝" w:hAnsi="ＭＳ 明朝" w:eastAsia="ＭＳ 明朝"/>
          <w:sz w:val="20"/>
        </w:rPr>
        <w:t xml:space="preserve">  </w:t>
      </w:r>
      <w:r>
        <w:rPr>
          <w:rFonts w:hint="eastAsia" w:ascii="ＭＳ 明朝" w:hAnsi="ＭＳ 明朝" w:eastAsia="ＭＳ 明朝"/>
          <w:sz w:val="20"/>
        </w:rPr>
        <w:t>令和　</w:t>
      </w:r>
      <w:r>
        <w:rPr>
          <w:rFonts w:hint="eastAsia" w:ascii="ＭＳ 明朝" w:hAnsi="ＭＳ 明朝" w:eastAsia="ＭＳ 明朝"/>
          <w:sz w:val="20"/>
        </w:rPr>
        <w:t xml:space="preserve"> </w:t>
      </w:r>
      <w:r>
        <w:rPr>
          <w:rFonts w:hint="eastAsia" w:ascii="ＭＳ 明朝" w:hAnsi="ＭＳ 明朝" w:eastAsia="ＭＳ 明朝"/>
          <w:sz w:val="20"/>
        </w:rPr>
        <w:t>年</w:t>
      </w:r>
      <w:r>
        <w:rPr>
          <w:rFonts w:hint="eastAsia" w:ascii="ＭＳ 明朝" w:hAnsi="ＭＳ 明朝" w:eastAsia="ＭＳ 明朝"/>
          <w:sz w:val="20"/>
        </w:rPr>
        <w:t xml:space="preserve">   </w:t>
      </w:r>
      <w:r>
        <w:rPr>
          <w:rFonts w:hint="eastAsia" w:ascii="ＭＳ 明朝" w:hAnsi="ＭＳ 明朝" w:eastAsia="ＭＳ 明朝"/>
          <w:sz w:val="20"/>
        </w:rPr>
        <w:t>月</w:t>
      </w:r>
      <w:r>
        <w:rPr>
          <w:rFonts w:hint="eastAsia" w:ascii="ＭＳ 明朝" w:hAnsi="ＭＳ 明朝" w:eastAsia="ＭＳ 明朝"/>
          <w:sz w:val="20"/>
        </w:rPr>
        <w:t xml:space="preserve">   </w:t>
      </w:r>
      <w:r>
        <w:rPr>
          <w:rFonts w:hint="eastAsia" w:ascii="ＭＳ 明朝" w:hAnsi="ＭＳ 明朝" w:eastAsia="ＭＳ 明朝"/>
          <w:sz w:val="20"/>
        </w:rPr>
        <w:t>日</w:t>
      </w:r>
    </w:p>
    <w:p>
      <w:pPr>
        <w:pStyle w:val="0"/>
        <w:wordWrap w:val="0"/>
        <w:autoSpaceDE w:val="0"/>
        <w:autoSpaceDN w:val="0"/>
        <w:spacing w:line="230" w:lineRule="exact"/>
        <w:rPr>
          <w:rFonts w:hint="default" w:ascii="ＭＳ 明朝" w:hAnsi="ＭＳ 明朝" w:eastAsia="ＭＳ 明朝"/>
          <w:sz w:val="20"/>
        </w:rPr>
      </w:pPr>
      <w:r>
        <w:rPr>
          <w:rFonts w:hint="eastAsia" w:ascii="ＭＳ 明朝" w:hAnsi="ＭＳ 明朝" w:eastAsia="ＭＳ 明朝"/>
          <w:sz w:val="20"/>
        </w:rPr>
        <w:t>都城</w:t>
      </w:r>
      <w:r>
        <w:rPr>
          <w:rFonts w:hint="default" w:ascii="Century" w:hAnsi="Century" w:eastAsia="ＭＳ 明朝"/>
          <w:sz w:val="20"/>
        </w:rPr>
        <w:t>市長</w:t>
      </w: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あて</w:t>
      </w:r>
    </w:p>
    <w:p>
      <w:pPr>
        <w:pStyle w:val="0"/>
        <w:wordWrap w:val="0"/>
        <w:autoSpaceDE w:val="0"/>
        <w:autoSpaceDN w:val="0"/>
        <w:spacing w:line="230" w:lineRule="exact"/>
        <w:rPr>
          <w:rFonts w:hint="default" w:ascii="ＭＳ 明朝" w:hAnsi="ＭＳ 明朝" w:eastAsia="ＭＳ 明朝"/>
          <w:sz w:val="20"/>
        </w:rPr>
      </w:pPr>
    </w:p>
    <w:p>
      <w:pPr>
        <w:pStyle w:val="0"/>
        <w:wordWrap w:val="0"/>
        <w:autoSpaceDE w:val="0"/>
        <w:autoSpaceDN w:val="0"/>
        <w:spacing w:line="230" w:lineRule="exact"/>
        <w:rPr>
          <w:rFonts w:hint="default" w:ascii="ＭＳ 明朝" w:hAnsi="ＭＳ 明朝" w:eastAsia="ＭＳ 明朝"/>
          <w:sz w:val="18"/>
        </w:rPr>
      </w:pPr>
      <w:r>
        <w:rPr>
          <w:rFonts w:hint="eastAsia" w:ascii="ＭＳ 明朝" w:hAnsi="ＭＳ 明朝" w:eastAsia="ＭＳ 明朝"/>
          <w:sz w:val="20"/>
        </w:rPr>
        <w:t xml:space="preserve">                                                    </w:t>
      </w:r>
    </w:p>
    <w:p>
      <w:pPr>
        <w:pStyle w:val="0"/>
        <w:wordWrap w:val="0"/>
        <w:autoSpaceDE w:val="0"/>
        <w:autoSpaceDN w:val="0"/>
        <w:spacing w:line="230" w:lineRule="exact"/>
        <w:rPr>
          <w:rFonts w:hint="default" w:ascii="ＭＳ 明朝" w:hAnsi="ＭＳ 明朝" w:eastAsia="ＭＳ 明朝"/>
          <w:sz w:val="20"/>
        </w:rPr>
      </w:pPr>
      <w:r>
        <w:rPr>
          <w:rFonts w:hint="eastAsia" w:ascii="ＭＳ 明朝" w:hAnsi="ＭＳ 明朝" w:eastAsia="ＭＳ 明朝"/>
          <w:sz w:val="20"/>
        </w:rPr>
        <w:t xml:space="preserve">                                            </w:t>
      </w:r>
      <w:r>
        <w:rPr>
          <w:rFonts w:hint="eastAsia" w:ascii="ＭＳ 明朝" w:hAnsi="ＭＳ 明朝" w:eastAsia="ＭＳ 明朝"/>
          <w:sz w:val="20"/>
        </w:rPr>
        <w:t>　届出者　</w:t>
      </w:r>
      <w:r>
        <w:rPr>
          <w:rFonts w:hint="eastAsia" w:ascii="ＭＳ 明朝" w:hAnsi="ＭＳ 明朝" w:eastAsia="ＭＳ 明朝"/>
          <w:sz w:val="20"/>
        </w:rPr>
        <w:t xml:space="preserve"> </w:t>
      </w:r>
      <w:r>
        <w:rPr>
          <w:rFonts w:hint="eastAsia" w:ascii="ＭＳ 明朝" w:hAnsi="ＭＳ 明朝" w:eastAsia="ＭＳ 明朝"/>
          <w:sz w:val="20"/>
        </w:rPr>
        <w:t>　　　　　　　　　　　　　</w:t>
      </w:r>
    </w:p>
    <w:p>
      <w:pPr>
        <w:pStyle w:val="0"/>
        <w:wordWrap w:val="0"/>
        <w:autoSpaceDE w:val="0"/>
        <w:autoSpaceDN w:val="0"/>
        <w:spacing w:line="230" w:lineRule="exact"/>
        <w:rPr>
          <w:rFonts w:hint="default" w:ascii="ＭＳ 明朝" w:hAnsi="ＭＳ 明朝" w:eastAsia="ＭＳ 明朝"/>
          <w:sz w:val="18"/>
        </w:rPr>
      </w:pPr>
      <w:r>
        <w:rPr>
          <w:rFonts w:hint="eastAsia" w:ascii="ＭＳ 明朝" w:hAnsi="ＭＳ 明朝" w:eastAsia="ＭＳ 明朝"/>
          <w:sz w:val="20"/>
        </w:rPr>
        <w:t xml:space="preserve">                                                   </w:t>
      </w:r>
      <w:r>
        <w:rPr>
          <w:rFonts w:hint="eastAsia" w:ascii="ＭＳ 明朝" w:hAnsi="ＭＳ 明朝" w:eastAsia="ＭＳ 明朝"/>
          <w:sz w:val="20"/>
        </w:rPr>
        <w:t>　</w:t>
      </w:r>
    </w:p>
    <w:p>
      <w:pPr>
        <w:pStyle w:val="0"/>
        <w:wordWrap w:val="0"/>
        <w:autoSpaceDE w:val="0"/>
        <w:autoSpaceDN w:val="0"/>
        <w:spacing w:line="230" w:lineRule="exact"/>
        <w:rPr>
          <w:rFonts w:hint="default" w:ascii="ＭＳ 明朝" w:hAnsi="ＭＳ 明朝" w:eastAsia="ＭＳ 明朝"/>
          <w:sz w:val="20"/>
        </w:rPr>
      </w:pPr>
    </w:p>
    <w:p>
      <w:pPr>
        <w:pStyle w:val="0"/>
        <w:wordWrap w:val="0"/>
        <w:autoSpaceDE w:val="0"/>
        <w:autoSpaceDN w:val="0"/>
        <w:spacing w:line="230" w:lineRule="exact"/>
        <w:rPr>
          <w:rFonts w:hint="default" w:ascii="ＭＳ 明朝" w:hAnsi="ＭＳ 明朝" w:eastAsia="ＭＳ 明朝"/>
          <w:sz w:val="20"/>
        </w:rPr>
      </w:pPr>
      <w:r>
        <w:rPr>
          <w:rFonts w:hint="eastAsia" w:ascii="ＭＳ 明朝" w:hAnsi="ＭＳ 明朝" w:eastAsia="ＭＳ 明朝"/>
          <w:sz w:val="20"/>
        </w:rPr>
        <w:t xml:space="preserve">                                             </w:t>
      </w:r>
      <w:r>
        <w:rPr>
          <w:rFonts w:hint="default" w:ascii="ＭＳ 明朝" w:hAnsi="ＭＳ 明朝" w:eastAsia="ＭＳ 明朝"/>
          <w:sz w:val="20"/>
        </w:rPr>
        <w:t>(</w:t>
      </w:r>
      <w:r>
        <w:rPr>
          <w:rFonts w:hint="eastAsia" w:ascii="ＭＳ 明朝" w:hAnsi="ＭＳ 明朝" w:eastAsia="ＭＳ 明朝"/>
          <w:sz w:val="20"/>
        </w:rPr>
        <w:t>担当者</w:t>
      </w:r>
      <w:r>
        <w:rPr>
          <w:rFonts w:hint="eastAsia" w:ascii="ＭＳ 明朝" w:hAnsi="ＭＳ 明朝" w:eastAsia="ＭＳ 明朝"/>
          <w:sz w:val="20"/>
        </w:rPr>
        <w:t>)</w:t>
      </w:r>
      <w:r>
        <w:rPr>
          <w:rFonts w:hint="eastAsia" w:ascii="ＭＳ 明朝" w:hAnsi="ＭＳ 明朝" w:eastAsia="ＭＳ 明朝"/>
          <w:sz w:val="20"/>
        </w:rPr>
        <w:t>　</w:t>
      </w:r>
    </w:p>
    <w:p>
      <w:pPr>
        <w:pStyle w:val="0"/>
        <w:wordWrap w:val="0"/>
        <w:autoSpaceDE w:val="0"/>
        <w:autoSpaceDN w:val="0"/>
        <w:spacing w:line="230" w:lineRule="exact"/>
        <w:rPr>
          <w:rFonts w:hint="default" w:ascii="ＭＳ 明朝" w:hAnsi="ＭＳ 明朝" w:eastAsia="ＭＳ 明朝"/>
          <w:sz w:val="20"/>
        </w:rPr>
      </w:pPr>
      <w:r>
        <w:rPr>
          <w:rFonts w:hint="eastAsia" w:ascii="ＭＳ 明朝" w:hAnsi="ＭＳ 明朝" w:eastAsia="ＭＳ 明朝"/>
          <w:sz w:val="20"/>
        </w:rPr>
        <w:t>　</w:t>
      </w:r>
      <w:r>
        <w:rPr>
          <w:rFonts w:hint="default" w:ascii="Century" w:hAnsi="Century" w:eastAsia="ＭＳ 明朝"/>
          <w:sz w:val="20"/>
        </w:rPr>
        <w:t>　　　　　　　　　　　　　　　　　　　　　　　　</w:t>
      </w:r>
      <w:r>
        <w:rPr>
          <w:rFonts w:hint="eastAsia" w:ascii="ＭＳ 明朝" w:hAnsi="ＭＳ 明朝" w:eastAsia="ＭＳ 明朝"/>
          <w:sz w:val="20"/>
        </w:rPr>
        <w:t>　</w:t>
      </w:r>
      <w:r>
        <w:rPr>
          <w:rFonts w:hint="default" w:ascii="Century" w:hAnsi="Century" w:eastAsia="ＭＳ 明朝"/>
          <w:sz w:val="20"/>
        </w:rPr>
        <w:t>　</w:t>
      </w:r>
      <w:r>
        <w:rPr>
          <w:rFonts w:hint="eastAsia" w:ascii="ＭＳ 明朝" w:hAnsi="ＭＳ 明朝" w:eastAsia="ＭＳ 明朝"/>
          <w:sz w:val="20"/>
        </w:rPr>
        <w:t xml:space="preserve"> </w:t>
      </w:r>
      <w:r>
        <w:rPr>
          <w:rFonts w:hint="default" w:ascii="Century" w:hAnsi="Century" w:eastAsia="ＭＳ 明朝"/>
          <w:sz w:val="20"/>
        </w:rPr>
        <w:t>電話</w:t>
      </w:r>
      <w:r>
        <w:rPr>
          <w:rFonts w:hint="eastAsia" w:ascii="ＭＳ 明朝" w:hAnsi="ＭＳ 明朝" w:eastAsia="ＭＳ 明朝"/>
          <w:sz w:val="20"/>
        </w:rPr>
        <w:t>番号</w:t>
      </w:r>
    </w:p>
    <w:p>
      <w:pPr>
        <w:pStyle w:val="0"/>
        <w:wordWrap w:val="0"/>
        <w:autoSpaceDE w:val="0"/>
        <w:autoSpaceDN w:val="0"/>
        <w:spacing w:line="230" w:lineRule="exact"/>
        <w:rPr>
          <w:rFonts w:hint="default" w:ascii="ＭＳ 明朝" w:hAnsi="ＭＳ 明朝" w:eastAsia="ＭＳ 明朝"/>
          <w:sz w:val="20"/>
        </w:rPr>
      </w:pPr>
    </w:p>
    <w:p>
      <w:pPr>
        <w:pStyle w:val="0"/>
        <w:wordWrap w:val="0"/>
        <w:autoSpaceDE w:val="0"/>
        <w:autoSpaceDN w:val="0"/>
        <w:spacing w:line="0" w:lineRule="atLeast"/>
        <w:rPr>
          <w:rFonts w:hint="default" w:ascii="ＭＳ 明朝" w:hAnsi="ＭＳ 明朝" w:eastAsia="ＭＳ 明朝"/>
          <w:sz w:val="20"/>
        </w:rPr>
      </w:pPr>
      <w:r>
        <w:rPr>
          <w:rFonts w:hint="eastAsia" w:ascii="ＭＳ 明朝" w:hAnsi="ＭＳ 明朝" w:eastAsia="ＭＳ 明朝"/>
          <w:sz w:val="20"/>
        </w:rPr>
        <w:t xml:space="preserve">  </w:t>
      </w:r>
      <w:r>
        <w:rPr>
          <w:rFonts w:hint="eastAsia" w:ascii="ＭＳ 明朝" w:hAnsi="ＭＳ 明朝" w:eastAsia="ＭＳ 明朝"/>
          <w:sz w:val="20"/>
        </w:rPr>
        <w:t>工場立地法第６条第１項（第７条第１項、第８条第１項、工場立地の調査等に関する法律の一部を改正する法律（昭和</w:t>
      </w:r>
      <w:r>
        <w:rPr>
          <w:rFonts w:hint="eastAsia" w:ascii="ＭＳ 明朝" w:hAnsi="ＭＳ 明朝" w:eastAsia="ＭＳ 明朝"/>
          <w:sz w:val="20"/>
        </w:rPr>
        <w:t>48</w:t>
      </w:r>
      <w:r>
        <w:rPr>
          <w:rFonts w:hint="eastAsia" w:ascii="ＭＳ 明朝" w:hAnsi="ＭＳ 明朝" w:eastAsia="ＭＳ 明朝"/>
          <w:sz w:val="20"/>
        </w:rPr>
        <w:t>年法律第</w:t>
      </w:r>
      <w:r>
        <w:rPr>
          <w:rFonts w:hint="eastAsia" w:ascii="ＭＳ 明朝" w:hAnsi="ＭＳ 明朝" w:eastAsia="ＭＳ 明朝"/>
          <w:sz w:val="20"/>
        </w:rPr>
        <w:t>108</w:t>
      </w:r>
      <w:r>
        <w:rPr>
          <w:rFonts w:hint="eastAsia" w:ascii="ＭＳ 明朝" w:hAnsi="ＭＳ 明朝" w:eastAsia="ＭＳ 明朝"/>
          <w:sz w:val="20"/>
        </w:rPr>
        <w:t>号。以下「一部改正法」という。）附則第３条第１項）の規定により、特定工場の新設（変更）について、次のとおり届け出るとともに工場立地法第</w:t>
      </w:r>
      <w:r>
        <w:rPr>
          <w:rFonts w:hint="eastAsia" w:ascii="ＭＳ 明朝" w:hAnsi="ＭＳ 明朝" w:eastAsia="ＭＳ 明朝"/>
          <w:sz w:val="20"/>
        </w:rPr>
        <w:t>11</w:t>
      </w:r>
      <w:r>
        <w:rPr>
          <w:rFonts w:hint="eastAsia" w:ascii="ＭＳ 明朝" w:hAnsi="ＭＳ 明朝" w:eastAsia="ＭＳ 明朝"/>
          <w:sz w:val="20"/>
        </w:rPr>
        <w:t>条第２項の期間の短縮方を申請します。</w:t>
      </w:r>
    </w:p>
    <w:p>
      <w:pPr>
        <w:pStyle w:val="0"/>
        <w:wordWrap w:val="0"/>
        <w:autoSpaceDE w:val="0"/>
        <w:autoSpaceDN w:val="0"/>
        <w:spacing w:line="115" w:lineRule="exact"/>
        <w:rPr>
          <w:rFonts w:hint="default" w:ascii="ＭＳ 明朝" w:hAnsi="ＭＳ 明朝" w:eastAsia="ＭＳ 明朝"/>
          <w:sz w:val="20"/>
        </w:rPr>
      </w:pPr>
    </w:p>
    <w:tbl>
      <w:tblPr>
        <w:tblStyle w:val="11"/>
        <w:tblW w:w="9817"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7"/>
        <w:gridCol w:w="2005"/>
        <w:gridCol w:w="536"/>
        <w:gridCol w:w="2209"/>
        <w:gridCol w:w="316"/>
        <w:gridCol w:w="212"/>
        <w:gridCol w:w="1941"/>
        <w:gridCol w:w="2281"/>
      </w:tblGrid>
      <w:tr>
        <w:trPr>
          <w:cantSplit/>
          <w:trHeight w:val="389" w:hRule="atLeast"/>
        </w:trPr>
        <w:tc>
          <w:tcPr>
            <w:tcW w:w="317"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１</w:t>
            </w:r>
          </w:p>
        </w:tc>
        <w:tc>
          <w:tcPr>
            <w:tcW w:w="2541" w:type="dxa"/>
            <w:gridSpan w:val="2"/>
            <w:tcBorders>
              <w:top w:val="single" w:color="000000" w:sz="12"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特定工場の設置の場所</w:t>
            </w:r>
          </w:p>
        </w:tc>
        <w:tc>
          <w:tcPr>
            <w:tcW w:w="6959" w:type="dxa"/>
            <w:gridSpan w:val="5"/>
            <w:tcBorders>
              <w:top w:val="single" w:color="000000" w:sz="12" w:space="0"/>
              <w:left w:val="single" w:color="auto" w:sz="4" w:space="0"/>
              <w:bottom w:val="nil"/>
              <w:right w:val="single" w:color="000000" w:sz="12"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都城市</w:t>
            </w:r>
          </w:p>
        </w:tc>
      </w:tr>
      <w:tr>
        <w:trPr>
          <w:trHeight w:val="215" w:hRule="atLeast"/>
        </w:trPr>
        <w:tc>
          <w:tcPr>
            <w:tcW w:w="31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２</w:t>
            </w:r>
          </w:p>
        </w:tc>
        <w:tc>
          <w:tcPr>
            <w:tcW w:w="7219" w:type="dxa"/>
            <w:gridSpan w:val="6"/>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特定工場における製品（加工修理業に属するものにあっては加工修理の内容、電気供給業、ガス供給業、又は熱供給業に属するものにあっては特定工場の種類）</w:t>
            </w:r>
          </w:p>
        </w:tc>
        <w:tc>
          <w:tcPr>
            <w:tcW w:w="2281"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p>
        </w:tc>
      </w:tr>
      <w:tr>
        <w:trPr>
          <w:trHeight w:val="215" w:hRule="atLeast"/>
        </w:trPr>
        <w:tc>
          <w:tcPr>
            <w:tcW w:w="31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３</w:t>
            </w:r>
          </w:p>
        </w:tc>
        <w:tc>
          <w:tcPr>
            <w:tcW w:w="7219"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特定工場の敷地面積</w:t>
            </w:r>
          </w:p>
        </w:tc>
        <w:tc>
          <w:tcPr>
            <w:tcW w:w="2281"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autoSpaceDE w:val="0"/>
              <w:autoSpaceDN w:val="0"/>
              <w:spacing w:line="300" w:lineRule="exact"/>
              <w:jc w:val="right"/>
              <w:rPr>
                <w:rFonts w:hint="default" w:ascii="ＭＳ 明朝" w:hAnsi="ＭＳ 明朝" w:eastAsia="ＭＳ 明朝"/>
                <w:spacing w:val="-20"/>
                <w:sz w:val="19"/>
              </w:rPr>
            </w:pPr>
            <w:r>
              <w:rPr>
                <w:rFonts w:hint="eastAsia" w:ascii="ＭＳ 明朝" w:hAnsi="ＭＳ 明朝" w:eastAsia="ＭＳ 明朝"/>
                <w:spacing w:val="-20"/>
                <w:sz w:val="19"/>
              </w:rPr>
              <w:t>㎡　</w:t>
            </w:r>
          </w:p>
        </w:tc>
      </w:tr>
      <w:tr>
        <w:trPr>
          <w:trHeight w:val="215" w:hRule="atLeast"/>
        </w:trPr>
        <w:tc>
          <w:tcPr>
            <w:tcW w:w="31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４</w:t>
            </w:r>
          </w:p>
        </w:tc>
        <w:tc>
          <w:tcPr>
            <w:tcW w:w="7219"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特定工場の建築面積</w:t>
            </w:r>
          </w:p>
        </w:tc>
        <w:tc>
          <w:tcPr>
            <w:tcW w:w="2281"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autoSpaceDE w:val="0"/>
              <w:autoSpaceDN w:val="0"/>
              <w:spacing w:line="300" w:lineRule="exact"/>
              <w:jc w:val="right"/>
              <w:rPr>
                <w:rFonts w:hint="default" w:ascii="ＭＳ 明朝" w:hAnsi="ＭＳ 明朝" w:eastAsia="ＭＳ 明朝"/>
                <w:spacing w:val="-20"/>
                <w:sz w:val="19"/>
              </w:rPr>
            </w:pPr>
            <w:bookmarkStart w:id="0" w:name="_GoBack"/>
            <w:bookmarkEnd w:id="0"/>
            <w:r>
              <w:rPr>
                <w:rFonts w:hint="eastAsia" w:ascii="ＭＳ 明朝" w:hAnsi="ＭＳ 明朝" w:eastAsia="ＭＳ 明朝"/>
                <w:spacing w:val="-20"/>
                <w:sz w:val="19"/>
              </w:rPr>
              <w:t>㎡　</w:t>
            </w:r>
          </w:p>
        </w:tc>
      </w:tr>
      <w:tr>
        <w:trPr>
          <w:cantSplit/>
          <w:trHeight w:val="215" w:hRule="atLeast"/>
        </w:trPr>
        <w:tc>
          <w:tcPr>
            <w:tcW w:w="31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５</w:t>
            </w:r>
          </w:p>
        </w:tc>
        <w:tc>
          <w:tcPr>
            <w:tcW w:w="7219" w:type="dxa"/>
            <w:gridSpan w:val="6"/>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特定工場における生産施設の面積</w:t>
            </w:r>
          </w:p>
        </w:tc>
        <w:tc>
          <w:tcPr>
            <w:tcW w:w="2281" w:type="dxa"/>
            <w:tcBorders>
              <w:top w:val="single" w:color="000000" w:sz="4" w:space="0"/>
              <w:left w:val="single" w:color="auto" w:sz="4" w:space="0"/>
              <w:bottom w:val="nil"/>
              <w:right w:val="single" w:color="000000" w:sz="12" w:space="0"/>
              <w:tl2br w:val="none" w:color="auto" w:sz="0" w:space="0"/>
              <w:tr2bl w:val="none" w:color="auto" w:sz="0" w:space="0"/>
            </w:tcBorders>
            <w:vAlign w:val="center"/>
          </w:tcPr>
          <w:p>
            <w:pPr>
              <w:pStyle w:val="0"/>
              <w:autoSpaceDE w:val="0"/>
              <w:autoSpaceDN w:val="0"/>
              <w:spacing w:line="300" w:lineRule="exact"/>
              <w:jc w:val="center"/>
              <w:rPr>
                <w:rFonts w:hint="default" w:ascii="ＭＳ 明朝" w:hAnsi="ＭＳ 明朝" w:eastAsia="ＭＳ 明朝"/>
                <w:spacing w:val="-20"/>
                <w:sz w:val="19"/>
              </w:rPr>
            </w:pPr>
            <w:r>
              <w:rPr>
                <w:rFonts w:hint="eastAsia" w:ascii="ＭＳ 明朝" w:hAnsi="ＭＳ 明朝" w:eastAsia="ＭＳ 明朝"/>
                <w:spacing w:val="-20"/>
                <w:sz w:val="19"/>
              </w:rPr>
              <w:t>別紙１のとおり</w:t>
            </w:r>
          </w:p>
        </w:tc>
      </w:tr>
      <w:tr>
        <w:trPr>
          <w:cantSplit/>
          <w:trHeight w:val="215" w:hRule="atLeast"/>
        </w:trPr>
        <w:tc>
          <w:tcPr>
            <w:tcW w:w="31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６</w:t>
            </w:r>
          </w:p>
        </w:tc>
        <w:tc>
          <w:tcPr>
            <w:tcW w:w="7219" w:type="dxa"/>
            <w:gridSpan w:val="6"/>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特定工場における緑地及び環境施設の面積及び配置</w:t>
            </w:r>
          </w:p>
        </w:tc>
        <w:tc>
          <w:tcPr>
            <w:tcW w:w="2281" w:type="dxa"/>
            <w:tcBorders>
              <w:top w:val="single" w:color="000000" w:sz="4" w:space="0"/>
              <w:left w:val="single" w:color="auto" w:sz="4" w:space="0"/>
              <w:bottom w:val="nil"/>
              <w:right w:val="single" w:color="000000" w:sz="12" w:space="0"/>
              <w:tl2br w:val="none" w:color="auto" w:sz="0" w:space="0"/>
              <w:tr2bl w:val="none" w:color="auto" w:sz="0" w:space="0"/>
            </w:tcBorders>
            <w:vAlign w:val="center"/>
          </w:tcPr>
          <w:p>
            <w:pPr>
              <w:pStyle w:val="0"/>
              <w:autoSpaceDE w:val="0"/>
              <w:autoSpaceDN w:val="0"/>
              <w:spacing w:line="300" w:lineRule="exact"/>
              <w:jc w:val="center"/>
              <w:rPr>
                <w:rFonts w:hint="default" w:ascii="ＭＳ 明朝" w:hAnsi="ＭＳ 明朝" w:eastAsia="ＭＳ 明朝"/>
                <w:spacing w:val="-20"/>
                <w:sz w:val="19"/>
              </w:rPr>
            </w:pPr>
            <w:r>
              <w:rPr>
                <w:rFonts w:hint="eastAsia" w:ascii="ＭＳ 明朝" w:hAnsi="ＭＳ 明朝" w:eastAsia="ＭＳ 明朝"/>
                <w:spacing w:val="-20"/>
                <w:sz w:val="19"/>
              </w:rPr>
              <w:t>別紙２のとおり</w:t>
            </w:r>
          </w:p>
        </w:tc>
      </w:tr>
      <w:tr>
        <w:trPr>
          <w:cantSplit/>
          <w:trHeight w:val="215" w:hRule="atLeast"/>
        </w:trPr>
        <w:tc>
          <w:tcPr>
            <w:tcW w:w="317" w:type="dxa"/>
            <w:tcBorders>
              <w:top w:val="single" w:color="000000"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７</w:t>
            </w:r>
          </w:p>
        </w:tc>
        <w:tc>
          <w:tcPr>
            <w:tcW w:w="7219" w:type="dxa"/>
            <w:gridSpan w:val="6"/>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工業団地の面積並びに工業団地共通施設の面積及び工業団地の環境施設の配置</w:t>
            </w:r>
          </w:p>
        </w:tc>
        <w:tc>
          <w:tcPr>
            <w:tcW w:w="2281" w:type="dxa"/>
            <w:tcBorders>
              <w:top w:val="single" w:color="000000" w:sz="4" w:space="0"/>
              <w:left w:val="single" w:color="auto" w:sz="4" w:space="0"/>
              <w:bottom w:val="nil"/>
              <w:right w:val="single" w:color="000000" w:sz="12" w:space="0"/>
              <w:tl2br w:val="none" w:color="auto" w:sz="0" w:space="0"/>
              <w:tr2bl w:val="none" w:color="auto" w:sz="0" w:space="0"/>
            </w:tcBorders>
            <w:vAlign w:val="center"/>
          </w:tcPr>
          <w:p>
            <w:pPr>
              <w:pStyle w:val="0"/>
              <w:autoSpaceDE w:val="0"/>
              <w:autoSpaceDN w:val="0"/>
              <w:spacing w:line="300" w:lineRule="exact"/>
              <w:jc w:val="center"/>
              <w:rPr>
                <w:rFonts w:hint="default" w:ascii="ＭＳ 明朝" w:hAnsi="ＭＳ 明朝" w:eastAsia="ＭＳ 明朝"/>
                <w:spacing w:val="-20"/>
                <w:sz w:val="19"/>
              </w:rPr>
            </w:pPr>
            <w:r>
              <w:rPr>
                <w:rFonts w:hint="eastAsia" w:ascii="ＭＳ 明朝" w:hAnsi="ＭＳ 明朝" w:eastAsia="ＭＳ 明朝"/>
                <w:spacing w:val="-20"/>
                <w:sz w:val="19"/>
              </w:rPr>
              <w:t>該当なし</w:t>
            </w:r>
          </w:p>
        </w:tc>
      </w:tr>
      <w:tr>
        <w:trPr>
          <w:cantSplit/>
          <w:trHeight w:val="215" w:hRule="atLeast"/>
        </w:trPr>
        <w:tc>
          <w:tcPr>
            <w:tcW w:w="317" w:type="dxa"/>
            <w:tcBorders>
              <w:top w:val="single" w:color="auto" w:sz="4"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８</w:t>
            </w:r>
          </w:p>
        </w:tc>
        <w:tc>
          <w:tcPr>
            <w:tcW w:w="7219" w:type="dxa"/>
            <w:gridSpan w:val="6"/>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隣接緑地等の面積及び配置並びに負担総額及び届出者が負担する費用</w:t>
            </w:r>
          </w:p>
        </w:tc>
        <w:tc>
          <w:tcPr>
            <w:tcW w:w="2281" w:type="dxa"/>
            <w:tcBorders>
              <w:top w:val="single" w:color="000000" w:sz="4" w:space="0"/>
              <w:left w:val="single" w:color="auto" w:sz="4" w:space="0"/>
              <w:bottom w:val="nil"/>
              <w:right w:val="single" w:color="auto" w:sz="12" w:space="0"/>
              <w:tl2br w:val="none" w:color="auto" w:sz="0" w:space="0"/>
              <w:tr2bl w:val="none" w:color="auto" w:sz="0" w:space="0"/>
            </w:tcBorders>
            <w:vAlign w:val="center"/>
          </w:tcPr>
          <w:p>
            <w:pPr>
              <w:pStyle w:val="0"/>
              <w:autoSpaceDE w:val="0"/>
              <w:autoSpaceDN w:val="0"/>
              <w:spacing w:line="300" w:lineRule="exact"/>
              <w:jc w:val="center"/>
              <w:rPr>
                <w:rFonts w:hint="default" w:ascii="ＭＳ 明朝" w:hAnsi="ＭＳ 明朝" w:eastAsia="ＭＳ 明朝"/>
                <w:spacing w:val="-20"/>
                <w:sz w:val="19"/>
              </w:rPr>
            </w:pPr>
            <w:r>
              <w:rPr>
                <w:rFonts w:hint="eastAsia" w:ascii="ＭＳ 明朝" w:hAnsi="ＭＳ 明朝" w:eastAsia="ＭＳ 明朝"/>
                <w:spacing w:val="-20"/>
                <w:sz w:val="19"/>
              </w:rPr>
              <w:t>該当なし</w:t>
            </w:r>
          </w:p>
        </w:tc>
      </w:tr>
      <w:tr>
        <w:trPr>
          <w:cantSplit/>
          <w:trHeight w:val="215" w:hRule="atLeast"/>
        </w:trPr>
        <w:tc>
          <w:tcPr>
            <w:tcW w:w="317"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９</w:t>
            </w:r>
          </w:p>
        </w:tc>
        <w:tc>
          <w:tcPr>
            <w:tcW w:w="5278"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特定工場の新設（変更）のための工事の開始予定日</w:t>
            </w:r>
          </w:p>
        </w:tc>
        <w:tc>
          <w:tcPr>
            <w:tcW w:w="1941"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造成工事等</w:t>
            </w:r>
          </w:p>
        </w:tc>
        <w:tc>
          <w:tcPr>
            <w:tcW w:w="2281" w:type="dxa"/>
            <w:tcBorders>
              <w:top w:val="single" w:color="000000" w:sz="4" w:space="0"/>
              <w:left w:val="single" w:color="auto" w:sz="4" w:space="0"/>
              <w:bottom w:val="nil"/>
              <w:right w:val="single" w:color="auto" w:sz="12" w:space="0"/>
              <w:tl2br w:val="none" w:color="auto" w:sz="0" w:space="0"/>
              <w:tr2bl w:val="none" w:color="auto" w:sz="0" w:space="0"/>
            </w:tcBorders>
            <w:vAlign w:val="top"/>
          </w:tcPr>
          <w:p>
            <w:pPr>
              <w:pStyle w:val="0"/>
              <w:autoSpaceDE w:val="0"/>
              <w:autoSpaceDN w:val="0"/>
              <w:spacing w:line="300" w:lineRule="exact"/>
              <w:jc w:val="right"/>
              <w:rPr>
                <w:rFonts w:hint="default" w:ascii="ＭＳ 明朝" w:hAnsi="ＭＳ 明朝" w:eastAsia="ＭＳ 明朝"/>
                <w:spacing w:val="-20"/>
                <w:sz w:val="19"/>
              </w:rPr>
            </w:pPr>
            <w:r>
              <w:rPr>
                <w:rFonts w:hint="eastAsia" w:ascii="ＭＳ 明朝" w:hAnsi="ＭＳ 明朝" w:eastAsia="ＭＳ 明朝"/>
                <w:spacing w:val="-20"/>
                <w:sz w:val="19"/>
              </w:rPr>
              <w:t>年　</w:t>
            </w:r>
            <w:r>
              <w:rPr>
                <w:rFonts w:hint="default" w:ascii="Century" w:hAnsi="Century" w:eastAsia="ＭＳ 明朝"/>
                <w:spacing w:val="-20"/>
                <w:sz w:val="19"/>
              </w:rPr>
              <w:t>　</w:t>
            </w:r>
            <w:r>
              <w:rPr>
                <w:rFonts w:hint="eastAsia" w:ascii="ＭＳ 明朝" w:hAnsi="ＭＳ 明朝" w:eastAsia="ＭＳ 明朝"/>
                <w:spacing w:val="-20"/>
                <w:sz w:val="19"/>
              </w:rPr>
              <w:t>月　</w:t>
            </w:r>
            <w:r>
              <w:rPr>
                <w:rFonts w:hint="default" w:ascii="Century" w:hAnsi="Century" w:eastAsia="ＭＳ 明朝"/>
                <w:spacing w:val="-20"/>
                <w:sz w:val="19"/>
              </w:rPr>
              <w:t>　</w:t>
            </w:r>
            <w:r>
              <w:rPr>
                <w:rFonts w:hint="eastAsia" w:ascii="ＭＳ 明朝" w:hAnsi="ＭＳ 明朝" w:eastAsia="ＭＳ 明朝"/>
                <w:spacing w:val="-20"/>
                <w:sz w:val="19"/>
              </w:rPr>
              <w:t>日　</w:t>
            </w:r>
          </w:p>
        </w:tc>
      </w:tr>
      <w:tr>
        <w:trPr>
          <w:cantSplit/>
          <w:trHeight w:val="215" w:hRule="atLeast"/>
        </w:trPr>
        <w:tc>
          <w:tcPr>
            <w:tcW w:w="317"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autoSpaceDE w:val="0"/>
              <w:autoSpaceDN w:val="0"/>
              <w:spacing w:line="300" w:lineRule="exact"/>
              <w:rPr>
                <w:rFonts w:hint="default" w:ascii="ＭＳ 明朝" w:hAnsi="ＭＳ 明朝" w:eastAsia="ＭＳ 明朝"/>
                <w:spacing w:val="-20"/>
                <w:sz w:val="19"/>
              </w:rPr>
            </w:pPr>
          </w:p>
        </w:tc>
        <w:tc>
          <w:tcPr>
            <w:tcW w:w="5278" w:type="dxa"/>
            <w:gridSpan w:val="5"/>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00" w:lineRule="exact"/>
              <w:rPr>
                <w:rFonts w:hint="default" w:ascii="ＭＳ 明朝" w:hAnsi="ＭＳ 明朝" w:eastAsia="ＭＳ 明朝"/>
                <w:spacing w:val="-20"/>
                <w:sz w:val="19"/>
              </w:rPr>
            </w:pPr>
          </w:p>
        </w:tc>
        <w:tc>
          <w:tcPr>
            <w:tcW w:w="1941"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施設の設置工事</w:t>
            </w:r>
          </w:p>
        </w:tc>
        <w:tc>
          <w:tcPr>
            <w:tcW w:w="2281" w:type="dxa"/>
            <w:tcBorders>
              <w:top w:val="single" w:color="000000" w:sz="4" w:space="0"/>
              <w:left w:val="single" w:color="auto" w:sz="4" w:space="0"/>
              <w:bottom w:val="nil"/>
              <w:right w:val="single" w:color="auto" w:sz="12" w:space="0"/>
              <w:tl2br w:val="none" w:color="auto" w:sz="0" w:space="0"/>
              <w:tr2bl w:val="none" w:color="auto" w:sz="0" w:space="0"/>
            </w:tcBorders>
            <w:vAlign w:val="top"/>
          </w:tcPr>
          <w:p>
            <w:pPr>
              <w:pStyle w:val="0"/>
              <w:autoSpaceDE w:val="0"/>
              <w:autoSpaceDN w:val="0"/>
              <w:spacing w:line="300" w:lineRule="exact"/>
              <w:jc w:val="right"/>
              <w:rPr>
                <w:rFonts w:hint="default" w:ascii="ＭＳ 明朝" w:hAnsi="ＭＳ 明朝" w:eastAsia="ＭＳ 明朝"/>
                <w:spacing w:val="-20"/>
                <w:sz w:val="19"/>
              </w:rPr>
            </w:pPr>
            <w:r>
              <w:rPr>
                <w:rFonts w:hint="eastAsia" w:ascii="ＭＳ 明朝" w:hAnsi="ＭＳ 明朝" w:eastAsia="ＭＳ 明朝"/>
                <w:spacing w:val="-20"/>
                <w:sz w:val="19"/>
              </w:rPr>
              <w:t>年　</w:t>
            </w:r>
            <w:r>
              <w:rPr>
                <w:rFonts w:hint="default" w:ascii="Century" w:hAnsi="Century" w:eastAsia="ＭＳ 明朝"/>
                <w:spacing w:val="-20"/>
                <w:sz w:val="19"/>
              </w:rPr>
              <w:t>　</w:t>
            </w:r>
            <w:r>
              <w:rPr>
                <w:rFonts w:hint="eastAsia" w:ascii="ＭＳ 明朝" w:hAnsi="ＭＳ 明朝" w:eastAsia="ＭＳ 明朝"/>
                <w:spacing w:val="-20"/>
                <w:sz w:val="19"/>
              </w:rPr>
              <w:t>月　</w:t>
            </w:r>
            <w:r>
              <w:rPr>
                <w:rFonts w:hint="default" w:ascii="Century" w:hAnsi="Century" w:eastAsia="ＭＳ 明朝"/>
                <w:spacing w:val="-20"/>
                <w:sz w:val="19"/>
              </w:rPr>
              <w:t>　</w:t>
            </w:r>
            <w:r>
              <w:rPr>
                <w:rFonts w:hint="eastAsia" w:ascii="ＭＳ 明朝" w:hAnsi="ＭＳ 明朝" w:eastAsia="ＭＳ 明朝"/>
                <w:spacing w:val="-20"/>
                <w:sz w:val="19"/>
              </w:rPr>
              <w:t>日　</w:t>
            </w:r>
          </w:p>
        </w:tc>
      </w:tr>
      <w:tr>
        <w:trPr>
          <w:cantSplit/>
          <w:trHeight w:val="215" w:hRule="atLeast"/>
        </w:trPr>
        <w:tc>
          <w:tcPr>
            <w:tcW w:w="2322"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w:t>
            </w:r>
            <w:r>
              <w:rPr>
                <w:rFonts w:hint="default" w:ascii="ＭＳ 明朝" w:hAnsi="ＭＳ 明朝" w:eastAsia="ＭＳ 明朝"/>
                <w:spacing w:val="-20"/>
                <w:sz w:val="19"/>
              </w:rPr>
              <w:t xml:space="preserve">  </w:t>
            </w:r>
            <w:r>
              <w:rPr>
                <w:rFonts w:hint="eastAsia" w:ascii="ＭＳ 明朝" w:hAnsi="ＭＳ 明朝" w:eastAsia="ＭＳ 明朝"/>
                <w:spacing w:val="-20"/>
                <w:sz w:val="19"/>
              </w:rPr>
              <w:t>整理番号</w:t>
            </w:r>
          </w:p>
        </w:tc>
        <w:tc>
          <w:tcPr>
            <w:tcW w:w="274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autoSpaceDE w:val="0"/>
              <w:autoSpaceDN w:val="0"/>
              <w:spacing w:line="300" w:lineRule="exact"/>
              <w:ind w:firstLine="712" w:firstLineChars="400"/>
              <w:jc w:val="right"/>
              <w:rPr>
                <w:rFonts w:hint="default" w:ascii="ＭＳ 明朝" w:hAnsi="ＭＳ 明朝" w:eastAsia="ＭＳ 明朝"/>
                <w:spacing w:val="-20"/>
                <w:sz w:val="19"/>
              </w:rPr>
            </w:pPr>
            <w:r>
              <w:rPr>
                <w:rFonts w:hint="eastAsia" w:ascii="ＭＳ 明朝" w:hAnsi="ＭＳ 明朝" w:eastAsia="ＭＳ 明朝"/>
                <w:spacing w:val="-20"/>
                <w:sz w:val="19"/>
              </w:rPr>
              <w:t>都城第</w:t>
            </w:r>
            <w:r>
              <w:rPr>
                <w:rFonts w:hint="default" w:ascii="Century" w:hAnsi="Century" w:eastAsia="ＭＳ 明朝"/>
                <w:spacing w:val="-20"/>
                <w:sz w:val="19"/>
              </w:rPr>
              <w:t>　　　</w:t>
            </w:r>
            <w:r>
              <w:rPr>
                <w:rFonts w:hint="eastAsia" w:ascii="ＭＳ 明朝" w:hAnsi="ＭＳ 明朝" w:eastAsia="ＭＳ 明朝"/>
                <w:spacing w:val="-20"/>
                <w:sz w:val="19"/>
              </w:rPr>
              <w:t>号　</w:t>
            </w:r>
          </w:p>
        </w:tc>
        <w:tc>
          <w:tcPr>
            <w:tcW w:w="3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w:t>
            </w:r>
          </w:p>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備</w:t>
            </w:r>
          </w:p>
          <w:p>
            <w:pPr>
              <w:pStyle w:val="0"/>
              <w:autoSpaceDE w:val="0"/>
              <w:autoSpaceDN w:val="0"/>
              <w:spacing w:line="300" w:lineRule="exact"/>
              <w:rPr>
                <w:rFonts w:hint="default" w:ascii="ＭＳ 明朝" w:hAnsi="ＭＳ 明朝" w:eastAsia="ＭＳ 明朝"/>
                <w:spacing w:val="-20"/>
                <w:sz w:val="19"/>
              </w:rPr>
            </w:pPr>
          </w:p>
          <w:p>
            <w:pPr>
              <w:pStyle w:val="0"/>
              <w:autoSpaceDE w:val="0"/>
              <w:autoSpaceDN w:val="0"/>
              <w:spacing w:line="300" w:lineRule="exact"/>
              <w:rPr>
                <w:rFonts w:hint="default" w:ascii="ＭＳ 明朝" w:hAnsi="ＭＳ 明朝" w:eastAsia="ＭＳ 明朝"/>
                <w:spacing w:val="-20"/>
                <w:sz w:val="19"/>
              </w:rPr>
            </w:pPr>
          </w:p>
          <w:p>
            <w:pPr>
              <w:pStyle w:val="0"/>
              <w:autoSpaceDE w:val="0"/>
              <w:autoSpaceDN w:val="0"/>
              <w:spacing w:line="300" w:lineRule="exact"/>
              <w:rPr>
                <w:rFonts w:hint="default" w:ascii="ＭＳ 明朝" w:hAnsi="ＭＳ 明朝" w:eastAsia="ＭＳ 明朝"/>
                <w:spacing w:val="-20"/>
                <w:sz w:val="19"/>
              </w:rPr>
            </w:pPr>
          </w:p>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考</w:t>
            </w:r>
          </w:p>
        </w:tc>
        <w:tc>
          <w:tcPr>
            <w:tcW w:w="4434" w:type="dxa"/>
            <w:gridSpan w:val="3"/>
            <w:vMerge w:val="restart"/>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p>
        </w:tc>
      </w:tr>
      <w:tr>
        <w:trPr>
          <w:cantSplit/>
          <w:trHeight w:val="215" w:hRule="atLeast"/>
        </w:trPr>
        <w:tc>
          <w:tcPr>
            <w:tcW w:w="2322"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spacing w:line="300" w:lineRule="exact"/>
              <w:rPr>
                <w:rFonts w:hint="default" w:ascii="ＭＳ 明朝" w:hAnsi="ＭＳ 明朝" w:eastAsia="ＭＳ 明朝"/>
                <w:spacing w:val="-20"/>
                <w:sz w:val="19"/>
              </w:rPr>
            </w:pPr>
            <w:r>
              <w:rPr>
                <w:rFonts w:hint="eastAsia" w:ascii="ＭＳ 明朝" w:hAnsi="ＭＳ 明朝" w:eastAsia="ＭＳ 明朝"/>
                <w:spacing w:val="-20"/>
                <w:sz w:val="19"/>
              </w:rPr>
              <w:t>※</w:t>
            </w:r>
            <w:r>
              <w:rPr>
                <w:rFonts w:hint="default" w:ascii="ＭＳ 明朝" w:hAnsi="ＭＳ 明朝" w:eastAsia="ＭＳ 明朝"/>
                <w:spacing w:val="-20"/>
                <w:sz w:val="19"/>
              </w:rPr>
              <w:t xml:space="preserve">  </w:t>
            </w:r>
            <w:r>
              <w:rPr>
                <w:rFonts w:hint="eastAsia" w:ascii="ＭＳ 明朝" w:hAnsi="ＭＳ 明朝" w:eastAsia="ＭＳ 明朝"/>
                <w:spacing w:val="-20"/>
                <w:sz w:val="19"/>
              </w:rPr>
              <w:t>受理年月日</w:t>
            </w:r>
          </w:p>
        </w:tc>
        <w:tc>
          <w:tcPr>
            <w:tcW w:w="274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autoSpaceDE w:val="0"/>
              <w:autoSpaceDN w:val="0"/>
              <w:spacing w:line="300" w:lineRule="exact"/>
              <w:jc w:val="right"/>
              <w:rPr>
                <w:rFonts w:hint="default" w:ascii="ＭＳ 明朝" w:hAnsi="ＭＳ 明朝" w:eastAsia="ＭＳ 明朝"/>
                <w:spacing w:val="-20"/>
                <w:sz w:val="19"/>
              </w:rPr>
            </w:pPr>
            <w:r>
              <w:rPr>
                <w:rFonts w:hint="eastAsia" w:ascii="ＭＳ 明朝" w:hAnsi="ＭＳ 明朝" w:eastAsia="ＭＳ 明朝"/>
                <w:spacing w:val="-20"/>
                <w:sz w:val="19"/>
              </w:rPr>
              <w:t xml:space="preserve">  </w:t>
            </w:r>
            <w:r>
              <w:rPr>
                <w:rFonts w:hint="eastAsia" w:ascii="ＭＳ 明朝" w:hAnsi="ＭＳ 明朝" w:eastAsia="ＭＳ 明朝"/>
                <w:spacing w:val="-20"/>
                <w:sz w:val="19"/>
              </w:rPr>
              <w:t>　令和　</w:t>
            </w:r>
            <w:r>
              <w:rPr>
                <w:rFonts w:hint="eastAsia" w:ascii="ＭＳ 明朝" w:hAnsi="ＭＳ 明朝" w:eastAsia="ＭＳ 明朝"/>
                <w:spacing w:val="-20"/>
                <w:sz w:val="19"/>
              </w:rPr>
              <w:t xml:space="preserve">   </w:t>
            </w:r>
            <w:r>
              <w:rPr>
                <w:rFonts w:hint="eastAsia" w:ascii="ＭＳ 明朝" w:hAnsi="ＭＳ 明朝" w:eastAsia="ＭＳ 明朝"/>
                <w:spacing w:val="-20"/>
                <w:sz w:val="19"/>
              </w:rPr>
              <w:t>年　</w:t>
            </w:r>
            <w:r>
              <w:rPr>
                <w:rFonts w:hint="default" w:ascii="Century" w:hAnsi="Century" w:eastAsia="ＭＳ 明朝"/>
                <w:spacing w:val="-20"/>
                <w:sz w:val="19"/>
              </w:rPr>
              <w:t>　</w:t>
            </w:r>
            <w:r>
              <w:rPr>
                <w:rFonts w:hint="eastAsia" w:ascii="ＭＳ 明朝" w:hAnsi="ＭＳ 明朝" w:eastAsia="ＭＳ 明朝"/>
                <w:spacing w:val="-20"/>
                <w:sz w:val="19"/>
              </w:rPr>
              <w:t>月　</w:t>
            </w:r>
            <w:r>
              <w:rPr>
                <w:rFonts w:hint="default" w:ascii="Century" w:hAnsi="Century" w:eastAsia="ＭＳ 明朝"/>
                <w:spacing w:val="-20"/>
                <w:sz w:val="19"/>
              </w:rPr>
              <w:t>　</w:t>
            </w:r>
            <w:r>
              <w:rPr>
                <w:rFonts w:hint="eastAsia" w:ascii="ＭＳ 明朝" w:hAnsi="ＭＳ 明朝" w:eastAsia="ＭＳ 明朝"/>
                <w:spacing w:val="-20"/>
                <w:sz w:val="19"/>
              </w:rPr>
              <w:t>日　</w:t>
            </w:r>
          </w:p>
        </w:tc>
        <w:tc>
          <w:tcPr>
            <w:tcW w:w="31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00" w:lineRule="exact"/>
              <w:rPr>
                <w:rFonts w:hint="default" w:ascii="ＭＳ 明朝" w:hAnsi="ＭＳ 明朝" w:eastAsia="ＭＳ 明朝"/>
                <w:spacing w:val="-20"/>
                <w:sz w:val="19"/>
              </w:rPr>
            </w:pPr>
          </w:p>
        </w:tc>
        <w:tc>
          <w:tcPr>
            <w:tcW w:w="4434" w:type="dxa"/>
            <w:gridSpan w:val="3"/>
            <w:vMerge w:val="continue"/>
            <w:tcBorders>
              <w:top w:val="nil"/>
              <w:left w:val="single" w:color="000000" w:sz="4" w:space="0"/>
              <w:bottom w:val="nil"/>
              <w:right w:val="single" w:color="auto" w:sz="12" w:space="0"/>
              <w:tl2br w:val="none" w:color="auto" w:sz="0" w:space="0"/>
              <w:tr2bl w:val="none" w:color="auto" w:sz="0" w:space="0"/>
            </w:tcBorders>
            <w:vAlign w:val="top"/>
          </w:tcPr>
          <w:p>
            <w:pPr>
              <w:pStyle w:val="0"/>
              <w:autoSpaceDE w:val="0"/>
              <w:autoSpaceDN w:val="0"/>
              <w:spacing w:line="300" w:lineRule="exact"/>
              <w:rPr>
                <w:rFonts w:hint="default" w:ascii="ＭＳ 明朝" w:hAnsi="ＭＳ 明朝" w:eastAsia="ＭＳ 明朝"/>
                <w:spacing w:val="-20"/>
                <w:sz w:val="19"/>
              </w:rPr>
            </w:pPr>
          </w:p>
        </w:tc>
      </w:tr>
      <w:tr>
        <w:trPr>
          <w:cantSplit/>
          <w:trHeight w:val="1601" w:hRule="exact"/>
        </w:trPr>
        <w:tc>
          <w:tcPr>
            <w:tcW w:w="317"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autoSpaceDE w:val="0"/>
              <w:autoSpaceDN w:val="0"/>
              <w:spacing w:line="300" w:lineRule="exact"/>
              <w:jc w:val="center"/>
              <w:rPr>
                <w:rFonts w:hint="default" w:ascii="ＭＳ 明朝" w:hAnsi="ＭＳ 明朝" w:eastAsia="ＭＳ 明朝"/>
                <w:spacing w:val="-20"/>
                <w:sz w:val="19"/>
              </w:rPr>
            </w:pPr>
            <w:r>
              <w:rPr>
                <w:rFonts w:hint="eastAsia" w:ascii="ＭＳ 明朝" w:hAnsi="ＭＳ 明朝" w:eastAsia="ＭＳ 明朝"/>
                <w:spacing w:val="-20"/>
                <w:sz w:val="19"/>
              </w:rPr>
              <w:t>※</w:t>
            </w:r>
            <w:r>
              <w:rPr>
                <w:rFonts w:hint="default" w:ascii="Century" w:hAnsi="Century" w:eastAsia="ＭＳ 明朝"/>
                <w:spacing w:val="-20"/>
                <w:sz w:val="19"/>
              </w:rPr>
              <w:t>審査</w:t>
            </w:r>
            <w:r>
              <w:rPr>
                <w:rFonts w:hint="eastAsia" w:ascii="ＭＳ 明朝" w:hAnsi="ＭＳ 明朝" w:eastAsia="ＭＳ 明朝"/>
                <w:spacing w:val="-20"/>
                <w:sz w:val="19"/>
              </w:rPr>
              <w:t>結果</w:t>
            </w:r>
          </w:p>
        </w:tc>
        <w:tc>
          <w:tcPr>
            <w:tcW w:w="4750" w:type="dxa"/>
            <w:gridSpan w:val="3"/>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autoSpaceDE w:val="0"/>
              <w:autoSpaceDN w:val="0"/>
              <w:spacing w:line="300" w:lineRule="exact"/>
              <w:rPr>
                <w:rFonts w:hint="default" w:ascii="ＭＳ 明朝" w:hAnsi="ＭＳ 明朝" w:eastAsia="ＭＳ 明朝"/>
                <w:spacing w:val="-20"/>
                <w:sz w:val="19"/>
              </w:rPr>
            </w:pPr>
          </w:p>
        </w:tc>
        <w:tc>
          <w:tcPr>
            <w:tcW w:w="316"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autoSpaceDE w:val="0"/>
              <w:autoSpaceDN w:val="0"/>
              <w:spacing w:line="300" w:lineRule="exact"/>
              <w:rPr>
                <w:rFonts w:hint="default" w:ascii="ＭＳ 明朝" w:hAnsi="ＭＳ 明朝" w:eastAsia="ＭＳ 明朝"/>
                <w:spacing w:val="-20"/>
                <w:sz w:val="19"/>
              </w:rPr>
            </w:pPr>
          </w:p>
        </w:tc>
        <w:tc>
          <w:tcPr>
            <w:tcW w:w="4434" w:type="dxa"/>
            <w:gridSpan w:val="3"/>
            <w:vMerge w:val="continue"/>
            <w:tcBorders>
              <w:top w:val="nil"/>
              <w:left w:val="single" w:color="000000" w:sz="4" w:space="0"/>
              <w:bottom w:val="single" w:color="000000" w:sz="12" w:space="0"/>
              <w:right w:val="single" w:color="auto" w:sz="12" w:space="0"/>
              <w:tl2br w:val="none" w:color="auto" w:sz="0" w:space="0"/>
              <w:tr2bl w:val="none" w:color="auto" w:sz="0" w:space="0"/>
            </w:tcBorders>
            <w:vAlign w:val="top"/>
          </w:tcPr>
          <w:p>
            <w:pPr>
              <w:pStyle w:val="0"/>
              <w:autoSpaceDE w:val="0"/>
              <w:autoSpaceDN w:val="0"/>
              <w:spacing w:line="300" w:lineRule="exact"/>
              <w:rPr>
                <w:rFonts w:hint="default" w:ascii="ＭＳ 明朝" w:hAnsi="ＭＳ 明朝" w:eastAsia="ＭＳ 明朝"/>
                <w:spacing w:val="-20"/>
                <w:sz w:val="19"/>
              </w:rPr>
            </w:pPr>
          </w:p>
        </w:tc>
      </w:tr>
    </w:tbl>
    <w:p>
      <w:pPr>
        <w:pStyle w:val="0"/>
        <w:wordWrap w:val="0"/>
        <w:autoSpaceDE w:val="0"/>
        <w:autoSpaceDN w:val="0"/>
        <w:spacing w:line="220" w:lineRule="exact"/>
        <w:rPr>
          <w:rFonts w:hint="default" w:ascii="ＭＳ 明朝" w:hAnsi="ＭＳ 明朝" w:eastAsia="ＭＳ 明朝"/>
          <w:sz w:val="20"/>
        </w:rPr>
      </w:pPr>
    </w:p>
    <w:p>
      <w:pPr>
        <w:pStyle w:val="0"/>
        <w:wordWrap w:val="0"/>
        <w:autoSpaceDE w:val="0"/>
        <w:autoSpaceDN w:val="0"/>
        <w:spacing w:line="230" w:lineRule="exact"/>
        <w:rPr>
          <w:rFonts w:hint="default" w:ascii="ＭＳ 明朝" w:hAnsi="ＭＳ 明朝" w:eastAsia="ＭＳ 明朝"/>
          <w:sz w:val="18"/>
        </w:rPr>
      </w:pPr>
      <w:r>
        <w:rPr>
          <w:rFonts w:hint="eastAsia" w:ascii="ＭＳ 明朝" w:hAnsi="ＭＳ 明朝" w:eastAsia="ＭＳ 明朝"/>
          <w:sz w:val="18"/>
        </w:rPr>
        <w:t>備考</w:t>
      </w:r>
      <w:r>
        <w:rPr>
          <w:rFonts w:hint="eastAsia" w:ascii="ＭＳ 明朝" w:hAnsi="ＭＳ 明朝" w:eastAsia="ＭＳ 明朝"/>
          <w:sz w:val="18"/>
        </w:rPr>
        <w:t xml:space="preserve">  </w:t>
      </w:r>
      <w:r>
        <w:rPr>
          <w:rFonts w:hint="eastAsia" w:ascii="ＭＳ 明朝" w:hAnsi="ＭＳ 明朝" w:eastAsia="ＭＳ 明朝"/>
          <w:sz w:val="18"/>
        </w:rPr>
        <w:t>１　※印の欄には、記載しないこと。</w:t>
      </w:r>
    </w:p>
    <w:p>
      <w:pPr>
        <w:pStyle w:val="0"/>
        <w:wordWrap w:val="0"/>
        <w:autoSpaceDE w:val="0"/>
        <w:autoSpaceDN w:val="0"/>
        <w:spacing w:line="230" w:lineRule="exact"/>
        <w:ind w:left="832" w:hanging="832" w:hangingChars="400"/>
        <w:rPr>
          <w:rFonts w:hint="default" w:ascii="ＭＳ 明朝" w:hAnsi="ＭＳ 明朝" w:eastAsia="ＭＳ 明朝"/>
          <w:sz w:val="18"/>
        </w:rPr>
      </w:pPr>
      <w:r>
        <w:rPr>
          <w:rFonts w:hint="eastAsia" w:ascii="ＭＳ 明朝" w:hAnsi="ＭＳ 明朝" w:eastAsia="ＭＳ 明朝"/>
          <w:sz w:val="18"/>
        </w:rPr>
        <w:t xml:space="preserve">      </w:t>
      </w:r>
      <w:r>
        <w:rPr>
          <w:rFonts w:hint="eastAsia" w:ascii="ＭＳ 明朝" w:hAnsi="ＭＳ 明朝" w:eastAsia="ＭＳ 明朝"/>
          <w:sz w:val="18"/>
        </w:rPr>
        <w:t>２　６欄から８欄について、規則第４条に規定する緑地以外の環境施設以外の施設と重複する土地及び規則第３条に規定する建築物屋上等緑化施設はそれ以外の緑地と区別して記載すること。</w:t>
      </w:r>
    </w:p>
    <w:p>
      <w:pPr>
        <w:pStyle w:val="0"/>
        <w:wordWrap w:val="0"/>
        <w:autoSpaceDE w:val="0"/>
        <w:autoSpaceDN w:val="0"/>
        <w:spacing w:line="230" w:lineRule="exact"/>
        <w:ind w:left="832" w:hanging="832" w:hangingChars="400"/>
        <w:rPr>
          <w:rFonts w:hint="default" w:ascii="ＭＳ 明朝" w:hAnsi="ＭＳ 明朝" w:eastAsia="ＭＳ 明朝"/>
          <w:sz w:val="18"/>
        </w:rPr>
      </w:pPr>
      <w:r>
        <w:rPr>
          <w:rFonts w:hint="eastAsia" w:ascii="ＭＳ 明朝" w:hAnsi="ＭＳ 明朝" w:eastAsia="ＭＳ 明朝"/>
          <w:sz w:val="18"/>
        </w:rPr>
        <w:t>　　　３　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pPr>
        <w:pStyle w:val="0"/>
        <w:wordWrap w:val="0"/>
        <w:autoSpaceDE w:val="0"/>
        <w:autoSpaceDN w:val="0"/>
        <w:spacing w:line="230" w:lineRule="exact"/>
        <w:ind w:left="832" w:hanging="832" w:hangingChars="400"/>
        <w:rPr>
          <w:rFonts w:hint="default" w:ascii="ＭＳ 明朝" w:hAnsi="ＭＳ 明朝" w:eastAsia="ＭＳ 明朝"/>
          <w:sz w:val="18"/>
        </w:rPr>
      </w:pPr>
      <w:r>
        <w:rPr>
          <w:rFonts w:hint="eastAsia" w:ascii="ＭＳ 明朝" w:hAnsi="ＭＳ 明朝" w:eastAsia="ＭＳ 明朝"/>
          <w:sz w:val="18"/>
        </w:rPr>
        <w:t xml:space="preserve">      </w:t>
      </w:r>
      <w:r>
        <w:rPr>
          <w:rFonts w:hint="eastAsia" w:ascii="ＭＳ 明朝" w:hAnsi="ＭＳ 明朝" w:eastAsia="ＭＳ 明朝"/>
          <w:sz w:val="18"/>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pPr>
        <w:pStyle w:val="0"/>
        <w:wordWrap w:val="0"/>
        <w:autoSpaceDE w:val="0"/>
        <w:autoSpaceDN w:val="0"/>
        <w:spacing w:line="230" w:lineRule="exact"/>
        <w:ind w:left="832" w:hanging="832" w:hangingChars="400"/>
        <w:rPr>
          <w:rFonts w:hint="default" w:ascii="ＭＳ 明朝" w:hAnsi="ＭＳ 明朝" w:eastAsia="ＭＳ 明朝"/>
          <w:sz w:val="18"/>
        </w:rPr>
      </w:pPr>
      <w:r>
        <w:rPr>
          <w:rFonts w:hint="eastAsia" w:ascii="ＭＳ 明朝" w:hAnsi="ＭＳ 明朝" w:eastAsia="ＭＳ 明朝"/>
          <w:sz w:val="18"/>
        </w:rPr>
        <w:t xml:space="preserve">      </w:t>
      </w:r>
      <w:r>
        <w:rPr>
          <w:rFonts w:hint="eastAsia" w:ascii="ＭＳ 明朝" w:hAnsi="ＭＳ 明朝" w:eastAsia="ＭＳ 明朝"/>
          <w:sz w:val="18"/>
        </w:rPr>
        <w:t>５　法第８条第１項の規定による変更の届出の場合は、１欄及び９欄に記載するとともに、２欄から６欄まで及び８欄のうち変更のある欄については、変更前及び変更後の内容を対照させて記載すること。</w:t>
      </w:r>
    </w:p>
    <w:p>
      <w:pPr>
        <w:pStyle w:val="0"/>
        <w:wordWrap w:val="0"/>
        <w:autoSpaceDE w:val="0"/>
        <w:autoSpaceDN w:val="0"/>
        <w:spacing w:line="230" w:lineRule="exact"/>
        <w:ind w:left="832" w:hanging="832" w:hangingChars="400"/>
        <w:rPr>
          <w:rFonts w:hint="default" w:ascii="ＭＳ 明朝" w:hAnsi="ＭＳ 明朝" w:eastAsia="ＭＳ 明朝"/>
          <w:sz w:val="18"/>
        </w:rPr>
      </w:pPr>
      <w:r>
        <w:rPr>
          <w:rFonts w:hint="eastAsia" w:ascii="ＭＳ 明朝" w:hAnsi="ＭＳ 明朝" w:eastAsia="ＭＳ 明朝"/>
          <w:sz w:val="18"/>
        </w:rPr>
        <w:t xml:space="preserve">      </w:t>
      </w:r>
      <w:r>
        <w:rPr>
          <w:rFonts w:hint="eastAsia" w:ascii="ＭＳ 明朝" w:hAnsi="ＭＳ 明朝" w:eastAsia="ＭＳ 明朝"/>
          <w:sz w:val="18"/>
        </w:rPr>
        <w:t>６　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pPr>
        <w:pStyle w:val="0"/>
        <w:wordWrap w:val="0"/>
        <w:autoSpaceDE w:val="0"/>
        <w:autoSpaceDN w:val="0"/>
        <w:spacing w:line="230" w:lineRule="exact"/>
        <w:ind w:left="832" w:hanging="832" w:hangingChars="400"/>
        <w:rPr>
          <w:rFonts w:hint="default" w:ascii="ＭＳ 明朝" w:hAnsi="ＭＳ 明朝" w:eastAsia="ＭＳ 明朝"/>
          <w:sz w:val="18"/>
        </w:rPr>
      </w:pPr>
      <w:r>
        <w:rPr>
          <w:rFonts w:hint="eastAsia" w:ascii="ＭＳ 明朝" w:hAnsi="ＭＳ 明朝" w:eastAsia="ＭＳ 明朝"/>
          <w:sz w:val="18"/>
        </w:rPr>
        <w:t xml:space="preserve">      </w:t>
      </w:r>
      <w:r>
        <w:rPr>
          <w:rFonts w:hint="eastAsia" w:ascii="ＭＳ 明朝" w:hAnsi="ＭＳ 明朝" w:eastAsia="ＭＳ 明朝"/>
          <w:sz w:val="18"/>
        </w:rPr>
        <w:t>７　届出書及び別紙の用紙の大きさは、図面、表等やむを得ないものを除き、日本産業規格Ａ４とすること。</w:t>
      </w:r>
      <w:r>
        <w:rPr>
          <w:rFonts w:hint="default" w:ascii="ＭＳ 明朝" w:hAnsi="ＭＳ 明朝" w:eastAsia="ＭＳ 明朝"/>
          <w:sz w:val="18"/>
        </w:rPr>
        <w:br w:type="page"/>
      </w:r>
    </w:p>
    <w:p>
      <w:pPr>
        <w:pStyle w:val="0"/>
        <w:rPr>
          <w:rFonts w:hint="default"/>
        </w:rPr>
      </w:pPr>
      <w:r>
        <w:rPr>
          <w:rFonts w:hint="eastAsia"/>
          <w:w w:val="71"/>
          <w:sz w:val="33"/>
        </w:rPr>
        <w:t>準</w:t>
      </w:r>
      <w:r>
        <w:rPr>
          <w:rFonts w:hint="default"/>
          <w:w w:val="71"/>
          <w:sz w:val="33"/>
        </w:rPr>
        <w:t xml:space="preserve">  </w:t>
      </w:r>
      <w:r>
        <w:rPr>
          <w:rFonts w:hint="eastAsia"/>
          <w:w w:val="71"/>
          <w:sz w:val="33"/>
        </w:rPr>
        <w:t>則</w:t>
      </w:r>
      <w:r>
        <w:rPr>
          <w:rFonts w:hint="default"/>
          <w:w w:val="71"/>
          <w:sz w:val="33"/>
        </w:rPr>
        <w:t xml:space="preserve">  </w:t>
      </w:r>
      <w:r>
        <w:rPr>
          <w:rFonts w:hint="eastAsia"/>
          <w:w w:val="71"/>
          <w:sz w:val="33"/>
        </w:rPr>
        <w:t>計</w:t>
      </w:r>
      <w:r>
        <w:rPr>
          <w:rFonts w:hint="default"/>
          <w:w w:val="71"/>
          <w:sz w:val="33"/>
        </w:rPr>
        <w:t xml:space="preserve">  </w:t>
      </w:r>
      <w:r>
        <w:rPr>
          <w:rFonts w:hint="eastAsia"/>
          <w:w w:val="71"/>
          <w:sz w:val="33"/>
        </w:rPr>
        <w:t>算</w:t>
      </w:r>
      <w:r>
        <w:rPr>
          <w:rFonts w:hint="default"/>
          <w:w w:val="71"/>
          <w:sz w:val="33"/>
        </w:rPr>
        <w:t xml:space="preserve">  </w:t>
      </w:r>
      <w:r>
        <w:rPr>
          <w:rFonts w:hint="eastAsia"/>
          <w:w w:val="71"/>
          <w:sz w:val="33"/>
        </w:rPr>
        <w:t>表</w:t>
      </w:r>
    </w:p>
    <w:tbl>
      <w:tblPr>
        <w:tblStyle w:val="11"/>
        <w:tblW w:w="965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47"/>
        <w:gridCol w:w="1531"/>
        <w:gridCol w:w="2480"/>
      </w:tblGrid>
      <w:tr>
        <w:trPr>
          <w:cantSplit/>
          <w:trHeight w:val="225" w:hRule="atLeast"/>
        </w:trPr>
        <w:tc>
          <w:tcPr>
            <w:tcW w:w="5647" w:type="dxa"/>
            <w:vMerge w:val="restart"/>
            <w:tcBorders>
              <w:top w:val="nil"/>
              <w:left w:val="nil"/>
              <w:bottom w:val="none" w:color="auto" w:sz="0" w:space="0"/>
              <w:right w:val="single" w:color="000000" w:sz="12" w:space="0"/>
              <w:tl2br w:val="none" w:color="auto" w:sz="0" w:space="0"/>
              <w:tr2bl w:val="none" w:color="auto" w:sz="0" w:space="0"/>
            </w:tcBorders>
            <w:vAlign w:val="top"/>
          </w:tcPr>
          <w:p>
            <w:pPr>
              <w:pStyle w:val="0"/>
              <w:spacing w:line="240" w:lineRule="exact"/>
              <w:rPr>
                <w:rFonts w:hint="default"/>
                <w:spacing w:val="-20"/>
              </w:rPr>
            </w:pPr>
          </w:p>
          <w:p>
            <w:pPr>
              <w:pStyle w:val="0"/>
              <w:spacing w:line="240" w:lineRule="exact"/>
              <w:rPr>
                <w:rFonts w:hint="default"/>
                <w:spacing w:val="-20"/>
              </w:rPr>
            </w:pPr>
            <w:r>
              <w:rPr>
                <w:rFonts w:hint="eastAsia"/>
                <w:spacing w:val="-20"/>
              </w:rPr>
              <w:t>Ｐ：生産施設面積</w:t>
            </w:r>
          </w:p>
          <w:p>
            <w:pPr>
              <w:pStyle w:val="0"/>
              <w:spacing w:line="240" w:lineRule="exact"/>
              <w:rPr>
                <w:rFonts w:hint="default"/>
                <w:spacing w:val="-20"/>
              </w:rPr>
            </w:pPr>
            <w:r>
              <w:rPr>
                <w:rFonts w:hint="eastAsia"/>
                <w:spacing w:val="-20"/>
              </w:rPr>
              <w:t>Ｓ：敷地面積</w:t>
            </w:r>
          </w:p>
          <w:p>
            <w:pPr>
              <w:pStyle w:val="0"/>
              <w:spacing w:line="240" w:lineRule="exact"/>
              <w:rPr>
                <w:rFonts w:hint="default"/>
                <w:spacing w:val="-20"/>
              </w:rPr>
            </w:pPr>
            <w:r>
              <w:rPr>
                <w:rFonts w:hint="eastAsia"/>
                <w:spacing w:val="-20"/>
              </w:rPr>
              <w:t>Ｇ：緑地面積</w:t>
            </w:r>
          </w:p>
          <w:p>
            <w:pPr>
              <w:pStyle w:val="0"/>
              <w:spacing w:line="240" w:lineRule="exact"/>
              <w:rPr>
                <w:rFonts w:hint="default"/>
                <w:spacing w:val="-20"/>
              </w:rPr>
            </w:pPr>
            <w:r>
              <w:rPr>
                <w:rFonts w:hint="eastAsia"/>
                <w:spacing w:val="-20"/>
              </w:rPr>
              <w:t>Ｅ：環境施設</w:t>
            </w:r>
          </w:p>
          <w:p>
            <w:pPr>
              <w:pStyle w:val="0"/>
              <w:spacing w:line="240" w:lineRule="exact"/>
              <w:ind w:left="396" w:hanging="396" w:hangingChars="200"/>
              <w:rPr>
                <w:rFonts w:hint="default"/>
                <w:spacing w:val="-20"/>
              </w:rPr>
            </w:pPr>
            <w:r>
              <w:rPr>
                <w:rFonts w:hint="eastAsia"/>
                <w:spacing w:val="-20"/>
              </w:rPr>
              <w:t>γ：生産施設面積率</w:t>
            </w:r>
          </w:p>
          <w:p>
            <w:pPr>
              <w:pStyle w:val="0"/>
              <w:spacing w:line="240" w:lineRule="exact"/>
              <w:ind w:left="436" w:leftChars="100" w:hanging="198" w:hangingChars="100"/>
              <w:rPr>
                <w:rFonts w:hint="default" w:ascii="ＭＳ 明朝" w:hAnsi="ＭＳ 明朝"/>
                <w:spacing w:val="-20"/>
                <w:sz w:val="20"/>
              </w:rPr>
            </w:pPr>
            <w:r>
              <w:rPr>
                <w:rFonts w:hint="eastAsia"/>
                <w:spacing w:val="-20"/>
              </w:rPr>
              <w:t>（生産施設面積の敷地面積に対する割合一覧表参照）</w:t>
            </w:r>
          </w:p>
        </w:tc>
        <w:tc>
          <w:tcPr>
            <w:tcW w:w="1531" w:type="dxa"/>
            <w:tcBorders>
              <w:top w:val="single" w:color="000000" w:sz="12"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pacing w:line="240" w:lineRule="exact"/>
              <w:ind w:left="119" w:leftChars="50"/>
              <w:rPr>
                <w:rFonts w:hint="default" w:ascii="ＭＳ 明朝" w:hAnsi="ＭＳ 明朝"/>
                <w:spacing w:val="-20"/>
                <w:sz w:val="20"/>
              </w:rPr>
            </w:pPr>
            <w:r>
              <w:rPr>
                <w:rFonts w:hint="eastAsia"/>
                <w:spacing w:val="-20"/>
              </w:rPr>
              <w:t>会社工場名</w:t>
            </w:r>
          </w:p>
        </w:tc>
        <w:tc>
          <w:tcPr>
            <w:tcW w:w="2480" w:type="dxa"/>
            <w:tcBorders>
              <w:top w:val="single" w:color="000000" w:sz="12"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pacing w:line="240" w:lineRule="exact"/>
              <w:rPr>
                <w:rFonts w:hint="default" w:ascii="ＭＳ 明朝" w:hAnsi="ＭＳ 明朝"/>
                <w:spacing w:val="-20"/>
                <w:sz w:val="20"/>
              </w:rPr>
            </w:pPr>
          </w:p>
        </w:tc>
      </w:tr>
      <w:tr>
        <w:trPr>
          <w:cantSplit/>
          <w:trHeight w:val="285" w:hRule="atLeast"/>
        </w:trPr>
        <w:tc>
          <w:tcPr>
            <w:tcW w:w="5647" w:type="dxa"/>
            <w:vMerge w:val="continue"/>
            <w:tcBorders>
              <w:top w:val="nil"/>
              <w:left w:val="nil"/>
              <w:bottom w:val="none" w:color="auto" w:sz="0" w:space="0"/>
              <w:right w:val="single" w:color="000000" w:sz="12" w:space="0"/>
              <w:tl2br w:val="none" w:color="auto" w:sz="0" w:space="0"/>
              <w:tr2bl w:val="none" w:color="auto" w:sz="0" w:space="0"/>
            </w:tcBorders>
            <w:vAlign w:val="top"/>
          </w:tcPr>
          <w:p>
            <w:pPr>
              <w:pStyle w:val="0"/>
              <w:spacing w:line="240" w:lineRule="exact"/>
              <w:rPr>
                <w:rFonts w:hint="default"/>
                <w:spacing w:val="-20"/>
              </w:rPr>
            </w:pPr>
          </w:p>
        </w:tc>
        <w:tc>
          <w:tcPr>
            <w:tcW w:w="1531" w:type="dxa"/>
            <w:tcBorders>
              <w:top w:val="single" w:color="auto" w:sz="4" w:space="0"/>
              <w:left w:val="single" w:color="000000" w:sz="12" w:space="0"/>
              <w:bottom w:val="nil"/>
              <w:right w:val="single" w:color="000000" w:sz="4" w:space="0"/>
              <w:tl2br w:val="none" w:color="auto" w:sz="0" w:space="0"/>
              <w:tr2bl w:val="none" w:color="auto" w:sz="0" w:space="0"/>
            </w:tcBorders>
            <w:vAlign w:val="center"/>
          </w:tcPr>
          <w:p>
            <w:pPr>
              <w:pStyle w:val="0"/>
              <w:spacing w:line="240" w:lineRule="exact"/>
              <w:ind w:left="119" w:leftChars="50"/>
              <w:rPr>
                <w:rFonts w:hint="default"/>
                <w:spacing w:val="-20"/>
              </w:rPr>
            </w:pPr>
            <w:r>
              <w:rPr>
                <w:rFonts w:hint="eastAsia"/>
                <w:spacing w:val="-20"/>
              </w:rPr>
              <w:t>中分類業種名</w:t>
            </w:r>
          </w:p>
        </w:tc>
        <w:tc>
          <w:tcPr>
            <w:tcW w:w="2480" w:type="dxa"/>
            <w:tcBorders>
              <w:top w:val="single" w:color="auto" w:sz="4" w:space="0"/>
              <w:left w:val="single" w:color="000000" w:sz="4" w:space="0"/>
              <w:bottom w:val="nil"/>
              <w:right w:val="single" w:color="000000" w:sz="12" w:space="0"/>
              <w:tl2br w:val="none" w:color="auto" w:sz="0" w:space="0"/>
              <w:tr2bl w:val="none" w:color="auto" w:sz="0" w:space="0"/>
            </w:tcBorders>
            <w:vAlign w:val="center"/>
          </w:tcPr>
          <w:p>
            <w:pPr>
              <w:pStyle w:val="0"/>
              <w:spacing w:line="240" w:lineRule="exact"/>
              <w:rPr>
                <w:rFonts w:hint="default" w:ascii="ＭＳ 明朝" w:hAnsi="ＭＳ 明朝"/>
                <w:spacing w:val="-20"/>
                <w:sz w:val="20"/>
              </w:rPr>
            </w:pPr>
          </w:p>
        </w:tc>
      </w:tr>
      <w:tr>
        <w:trPr>
          <w:cantSplit/>
          <w:trHeight w:val="218" w:hRule="atLeast"/>
        </w:trPr>
        <w:tc>
          <w:tcPr>
            <w:tcW w:w="5647"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spacing w:line="240" w:lineRule="exact"/>
              <w:rPr>
                <w:rFonts w:hint="default" w:ascii="ＭＳ 明朝" w:hAnsi="ＭＳ 明朝"/>
                <w:spacing w:val="-20"/>
                <w:sz w:val="20"/>
              </w:rPr>
            </w:pPr>
          </w:p>
        </w:tc>
        <w:tc>
          <w:tcPr>
            <w:tcW w:w="1531"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40" w:lineRule="exact"/>
              <w:ind w:left="119" w:leftChars="50"/>
              <w:rPr>
                <w:rFonts w:hint="default" w:ascii="ＭＳ 明朝" w:hAnsi="ＭＳ 明朝"/>
                <w:spacing w:val="-20"/>
                <w:sz w:val="20"/>
              </w:rPr>
            </w:pPr>
            <w:r>
              <w:rPr>
                <w:rFonts w:hint="eastAsia"/>
                <w:spacing w:val="-20"/>
              </w:rPr>
              <w:t>細分類番号</w:t>
            </w:r>
          </w:p>
        </w:tc>
        <w:tc>
          <w:tcPr>
            <w:tcW w:w="2480"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40" w:lineRule="exact"/>
              <w:rPr>
                <w:rFonts w:hint="default" w:ascii="ＭＳ 明朝" w:hAnsi="ＭＳ 明朝"/>
                <w:spacing w:val="-20"/>
                <w:sz w:val="20"/>
              </w:rPr>
            </w:pPr>
          </w:p>
        </w:tc>
      </w:tr>
      <w:tr>
        <w:trPr>
          <w:cantSplit/>
          <w:trHeight w:val="198" w:hRule="atLeast"/>
        </w:trPr>
        <w:tc>
          <w:tcPr>
            <w:tcW w:w="5647"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spacing w:line="240" w:lineRule="exact"/>
              <w:rPr>
                <w:rFonts w:hint="default" w:ascii="ＭＳ 明朝" w:hAnsi="ＭＳ 明朝"/>
                <w:spacing w:val="-20"/>
                <w:sz w:val="20"/>
              </w:rPr>
            </w:pPr>
          </w:p>
        </w:tc>
        <w:tc>
          <w:tcPr>
            <w:tcW w:w="1531"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spacing w:val="-20"/>
                <w:sz w:val="20"/>
              </w:rPr>
            </w:pPr>
            <w:r>
              <w:rPr>
                <w:rFonts w:hint="eastAsia"/>
                <w:spacing w:val="-20"/>
              </w:rPr>
              <w:t>γ</w:t>
            </w:r>
          </w:p>
        </w:tc>
        <w:tc>
          <w:tcPr>
            <w:tcW w:w="2480" w:type="dxa"/>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center"/>
          </w:tcPr>
          <w:p>
            <w:pPr>
              <w:pStyle w:val="0"/>
              <w:spacing w:line="240" w:lineRule="exact"/>
              <w:rPr>
                <w:rFonts w:hint="default" w:ascii="ＭＳ 明朝" w:hAnsi="ＭＳ 明朝"/>
                <w:spacing w:val="-20"/>
                <w:sz w:val="20"/>
              </w:rPr>
            </w:pPr>
          </w:p>
        </w:tc>
      </w:tr>
      <w:tr>
        <w:trPr>
          <w:cantSplit/>
          <w:trHeight w:val="645" w:hRule="atLeast"/>
        </w:trPr>
        <w:tc>
          <w:tcPr>
            <w:tcW w:w="5647" w:type="dxa"/>
            <w:vMerge w:val="continue"/>
            <w:tcBorders>
              <w:top w:val="none" w:color="auto" w:sz="0" w:space="0"/>
              <w:left w:val="nil"/>
              <w:bottom w:val="nil"/>
              <w:right w:val="nil"/>
              <w:tl2br w:val="none" w:color="auto" w:sz="0" w:space="0"/>
              <w:tr2bl w:val="none" w:color="auto" w:sz="0" w:space="0"/>
            </w:tcBorders>
            <w:vAlign w:val="top"/>
          </w:tcPr>
          <w:p>
            <w:pPr>
              <w:pStyle w:val="0"/>
              <w:spacing w:line="240" w:lineRule="exact"/>
              <w:rPr>
                <w:rFonts w:hint="default" w:ascii="ＭＳ 明朝" w:hAnsi="ＭＳ 明朝"/>
                <w:spacing w:val="-20"/>
                <w:sz w:val="20"/>
              </w:rPr>
            </w:pPr>
          </w:p>
        </w:tc>
        <w:tc>
          <w:tcPr>
            <w:tcW w:w="4011" w:type="dxa"/>
            <w:gridSpan w:val="2"/>
            <w:tcBorders>
              <w:top w:val="single" w:color="auto" w:sz="12" w:space="0"/>
              <w:left w:val="nil"/>
              <w:bottom w:val="nil"/>
              <w:right w:val="nil"/>
              <w:tl2br w:val="none" w:color="auto" w:sz="0" w:space="0"/>
              <w:tr2bl w:val="none" w:color="auto" w:sz="0" w:space="0"/>
            </w:tcBorders>
            <w:vAlign w:val="top"/>
          </w:tcPr>
          <w:p>
            <w:pPr>
              <w:pStyle w:val="0"/>
              <w:spacing w:line="240" w:lineRule="exact"/>
              <w:rPr>
                <w:rFonts w:hint="default" w:ascii="ＭＳ 明朝" w:hAnsi="ＭＳ 明朝"/>
                <w:spacing w:val="-20"/>
                <w:sz w:val="20"/>
              </w:rPr>
            </w:pPr>
          </w:p>
        </w:tc>
      </w:tr>
    </w:tbl>
    <w:p>
      <w:pPr>
        <w:pStyle w:val="0"/>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tbl>
      <w:tblPr>
        <w:tblStyle w:val="11"/>
        <w:tblW w:w="7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532"/>
        <w:gridCol w:w="720"/>
        <w:gridCol w:w="720"/>
      </w:tblGrid>
      <w:tr>
        <w:trPr>
          <w:cantSplit/>
          <w:trHeight w:val="236" w:hRule="atLeast"/>
        </w:trPr>
        <w:tc>
          <w:tcPr>
            <w:tcW w:w="6532" w:type="dxa"/>
            <w:vMerge w:val="restart"/>
            <w:tcBorders>
              <w:top w:val="nil"/>
              <w:left w:val="nil"/>
              <w:bottom w:val="single" w:color="auto" w:sz="4" w:space="0"/>
              <w:right w:val="nil"/>
              <w:tl2br w:val="none" w:color="auto" w:sz="0" w:space="0"/>
              <w:tr2bl w:val="none" w:color="auto" w:sz="0" w:space="0"/>
            </w:tcBorders>
            <w:vAlign w:val="center"/>
          </w:tcPr>
          <w:p>
            <w:pPr>
              <w:pStyle w:val="0"/>
              <w:tabs>
                <w:tab w:val="left" w:leader="none" w:pos="6248"/>
              </w:tabs>
              <w:spacing w:line="240" w:lineRule="exact"/>
              <w:rPr>
                <w:rFonts w:hint="default" w:ascii="ＭＳ 明朝" w:hAnsi="ＭＳ 明朝"/>
                <w:spacing w:val="-20"/>
                <w:sz w:val="20"/>
              </w:rPr>
            </w:pPr>
            <w:r>
              <w:rPr>
                <w:rFonts w:hint="eastAsia"/>
                <w:spacing w:val="-20"/>
              </w:rPr>
              <w:t>１</w:t>
            </w:r>
            <w:r>
              <w:rPr>
                <w:rFonts w:hint="default"/>
                <w:spacing w:val="-20"/>
              </w:rPr>
              <w:t xml:space="preserve">  </w:t>
            </w:r>
            <w:r>
              <w:rPr>
                <w:rFonts w:hint="eastAsia"/>
                <w:spacing w:val="-20"/>
              </w:rPr>
              <w:t>生産施設（単一業種の場合</w:t>
            </w:r>
            <w:r>
              <w:rPr>
                <w:rFonts w:hint="default"/>
                <w:spacing w:val="-20"/>
              </w:rPr>
              <w:t xml:space="preserve"> </w:t>
            </w:r>
            <w:r>
              <w:rPr>
                <w:rFonts w:hint="eastAsia"/>
                <w:spacing w:val="-20"/>
              </w:rPr>
              <w:t>Ｐ≦γＳ、２以上の兼業の場合</w:t>
            </w:r>
            <w:r>
              <w:rPr>
                <w:rFonts w:hint="default"/>
                <w:spacing w:val="-20"/>
              </w:rPr>
              <w:t xml:space="preserve">   </w:t>
            </w:r>
            <w:r>
              <w:rPr>
                <w:rFonts w:hint="eastAsia"/>
                <w:spacing w:val="-20"/>
                <w:sz w:val="28"/>
              </w:rPr>
              <w:fldChar w:fldCharType="begin"/>
            </w:r>
            <w:r>
              <w:rPr>
                <w:rFonts w:hint="eastAsia"/>
                <w:spacing w:val="-20"/>
                <w:sz w:val="28"/>
              </w:rPr>
              <w:instrText>EQ \* jc2 \* hps14 \o\ad(\s\up 9(</w:instrText>
            </w:r>
            <w:r>
              <w:rPr>
                <w:rFonts w:hint="eastAsia" w:ascii="ＭＳ 明朝" w:hAnsi="ＭＳ 明朝"/>
                <w:spacing w:val="-20"/>
                <w:sz w:val="14"/>
              </w:rPr>
              <w:instrText>ｎ</w:instrText>
            </w:r>
            <w:r>
              <w:rPr>
                <w:rFonts w:hint="eastAsia"/>
                <w:spacing w:val="-20"/>
                <w:sz w:val="28"/>
              </w:rPr>
              <w:instrText>),</w:instrText>
            </w:r>
            <w:r>
              <w:rPr>
                <w:rFonts w:hint="eastAsia"/>
                <w:spacing w:val="-20"/>
                <w:sz w:val="28"/>
              </w:rPr>
              <w:instrText>Σ</w:instrText>
            </w:r>
            <w:r>
              <w:rPr>
                <w:rFonts w:hint="eastAsia"/>
                <w:spacing w:val="-20"/>
                <w:sz w:val="28"/>
              </w:rPr>
              <w:instrText>)</w:instrText>
            </w:r>
            <w:r>
              <w:rPr>
                <w:rFonts w:hint="eastAsia"/>
                <w:spacing w:val="-20"/>
                <w:sz w:val="28"/>
              </w:rPr>
              <w:fldChar w:fldCharType="end"/>
            </w:r>
          </w:p>
        </w:tc>
        <w:tc>
          <w:tcPr>
            <w:tcW w:w="720" w:type="dxa"/>
            <w:tcBorders>
              <w:top w:val="nil"/>
              <w:left w:val="nil"/>
              <w:bottom w:val="single" w:color="auto" w:sz="4" w:space="0"/>
              <w:right w:val="nil"/>
              <w:tl2br w:val="none" w:color="auto" w:sz="0" w:space="0"/>
              <w:tr2bl w:val="none" w:color="auto" w:sz="0" w:space="0"/>
            </w:tcBorders>
            <w:vAlign w:val="center"/>
          </w:tcPr>
          <w:p>
            <w:pPr>
              <w:pStyle w:val="0"/>
              <w:spacing w:line="240" w:lineRule="exact"/>
              <w:jc w:val="center"/>
              <w:rPr>
                <w:rFonts w:hint="default" w:ascii="ＭＳ 明朝" w:hAnsi="ＭＳ 明朝"/>
                <w:spacing w:val="-20"/>
                <w:sz w:val="20"/>
              </w:rPr>
            </w:pPr>
            <w:r>
              <w:rPr>
                <w:rFonts w:hint="eastAsia"/>
                <w:spacing w:val="-20"/>
              </w:rPr>
              <w:t>Ｐｉ</w:t>
            </w:r>
          </w:p>
        </w:tc>
        <w:tc>
          <w:tcPr>
            <w:tcW w:w="720" w:type="dxa"/>
            <w:vMerge w:val="restart"/>
            <w:tcBorders>
              <w:top w:val="nil"/>
              <w:left w:val="nil"/>
              <w:bottom w:val="none" w:color="auto" w:sz="0" w:space="0"/>
              <w:right w:val="nil"/>
              <w:tl2br w:val="none" w:color="auto" w:sz="0" w:space="0"/>
              <w:tr2bl w:val="none" w:color="auto" w:sz="0" w:space="0"/>
            </w:tcBorders>
            <w:vAlign w:val="center"/>
          </w:tcPr>
          <w:p>
            <w:pPr>
              <w:pStyle w:val="0"/>
              <w:spacing w:line="240" w:lineRule="exact"/>
              <w:jc w:val="center"/>
              <w:rPr>
                <w:rFonts w:hint="default" w:ascii="ＭＳ 明朝" w:hAnsi="ＭＳ 明朝"/>
                <w:spacing w:val="-20"/>
                <w:sz w:val="20"/>
              </w:rPr>
            </w:pPr>
            <w:r>
              <w:rPr>
                <w:rFonts w:hint="eastAsia"/>
                <w:spacing w:val="-20"/>
              </w:rPr>
              <w:t>≦Ｓ）</w:t>
            </w:r>
          </w:p>
        </w:tc>
      </w:tr>
      <w:tr>
        <w:trPr>
          <w:cantSplit/>
          <w:trHeight w:val="225" w:hRule="atLeast"/>
        </w:trPr>
        <w:tc>
          <w:tcPr>
            <w:tcW w:w="6532" w:type="dxa"/>
            <w:vMerge w:val="continue"/>
            <w:tcBorders>
              <w:top w:val="none" w:color="auto" w:sz="0" w:space="0"/>
              <w:left w:val="nil"/>
              <w:bottom w:val="nil"/>
              <w:right w:val="nil"/>
              <w:tl2br w:val="none" w:color="auto" w:sz="0" w:space="0"/>
              <w:tr2bl w:val="none" w:color="auto" w:sz="0" w:space="0"/>
            </w:tcBorders>
            <w:vAlign w:val="center"/>
          </w:tcPr>
          <w:p>
            <w:pPr>
              <w:pStyle w:val="0"/>
              <w:spacing w:line="240" w:lineRule="exact"/>
              <w:jc w:val="center"/>
              <w:rPr>
                <w:rFonts w:hint="default"/>
                <w:spacing w:val="-20"/>
              </w:rPr>
            </w:pPr>
          </w:p>
        </w:tc>
        <w:tc>
          <w:tcPr>
            <w:tcW w:w="720" w:type="dxa"/>
            <w:tcBorders>
              <w:top w:val="nil"/>
              <w:left w:val="nil"/>
              <w:bottom w:val="nil"/>
              <w:right w:val="nil"/>
              <w:tl2br w:val="none" w:color="auto" w:sz="0" w:space="0"/>
              <w:tr2bl w:val="none" w:color="auto" w:sz="0" w:space="0"/>
            </w:tcBorders>
            <w:vAlign w:val="center"/>
          </w:tcPr>
          <w:p>
            <w:pPr>
              <w:pStyle w:val="0"/>
              <w:spacing w:line="240" w:lineRule="exact"/>
              <w:jc w:val="center"/>
              <w:rPr>
                <w:rFonts w:hint="default"/>
                <w:spacing w:val="-20"/>
              </w:rPr>
            </w:pPr>
            <w:r>
              <w:rPr>
                <w:rFonts w:hint="eastAsia"/>
                <w:spacing w:val="-20"/>
              </w:rPr>
              <w:t>γｉ</w:t>
            </w:r>
          </w:p>
        </w:tc>
        <w:tc>
          <w:tcPr>
            <w:tcW w:w="720" w:type="dxa"/>
            <w:vMerge w:val="continue"/>
            <w:tcBorders>
              <w:top w:val="none" w:color="auto" w:sz="0" w:space="0"/>
              <w:left w:val="nil"/>
              <w:bottom w:val="nil"/>
              <w:right w:val="nil"/>
              <w:tl2br w:val="none" w:color="auto" w:sz="0" w:space="0"/>
              <w:tr2bl w:val="none" w:color="auto" w:sz="0" w:space="0"/>
            </w:tcBorders>
            <w:vAlign w:val="top"/>
          </w:tcPr>
          <w:p>
            <w:pPr>
              <w:pStyle w:val="0"/>
              <w:spacing w:line="240" w:lineRule="exact"/>
              <w:rPr>
                <w:rFonts w:hint="default"/>
                <w:spacing w:val="-20"/>
              </w:rPr>
            </w:pPr>
          </w:p>
        </w:tc>
      </w:tr>
    </w:tbl>
    <w:p>
      <w:pPr>
        <w:pStyle w:val="0"/>
        <w:spacing w:line="240" w:lineRule="exact"/>
        <w:rPr>
          <w:rFonts w:hint="default"/>
          <w:spacing w:val="-20"/>
          <w:sz w:val="20"/>
          <w:vertAlign w:val="superscript"/>
        </w:rPr>
      </w:pPr>
      <w:r>
        <w:rPr>
          <w:rFonts w:hint="default"/>
          <w:spacing w:val="-20"/>
        </w:rPr>
        <w:t xml:space="preserve">                                                          </w:t>
      </w:r>
      <w:r>
        <w:rPr>
          <w:rFonts w:hint="eastAsia"/>
          <w:spacing w:val="-20"/>
        </w:rPr>
        <w:t>　　</w:t>
      </w:r>
      <w:r>
        <w:rPr>
          <w:rFonts w:hint="eastAsia"/>
          <w:spacing w:val="-20"/>
        </w:rPr>
        <w:t xml:space="preserve">           </w:t>
      </w:r>
      <w:r>
        <w:rPr>
          <w:rFonts w:hint="eastAsia"/>
          <w:spacing w:val="-20"/>
          <w:sz w:val="20"/>
          <w:vertAlign w:val="superscript"/>
        </w:rPr>
        <w:t>ｉ＝１</w:t>
      </w:r>
    </w:p>
    <w:p>
      <w:pPr>
        <w:pStyle w:val="15"/>
        <w:tabs>
          <w:tab w:val="clear" w:pos="4252"/>
          <w:tab w:val="clear" w:pos="8504"/>
        </w:tabs>
        <w:snapToGrid w:val="1"/>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15"/>
        <w:tabs>
          <w:tab w:val="clear" w:pos="4252"/>
          <w:tab w:val="clear" w:pos="8504"/>
        </w:tabs>
        <w:snapToGrid w:val="1"/>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0"/>
        <w:spacing w:line="240" w:lineRule="exact"/>
        <w:ind w:firstLine="99" w:firstLineChars="50"/>
        <w:rPr>
          <w:rFonts w:hint="default"/>
          <w:spacing w:val="-20"/>
        </w:rPr>
      </w:pPr>
      <w:r>
        <w:rPr>
          <w:rFonts w:hint="eastAsia"/>
          <w:spacing w:val="-20"/>
        </w:rPr>
        <w:t>２</w:t>
      </w:r>
      <w:r>
        <w:rPr>
          <w:rFonts w:hint="default"/>
          <w:spacing w:val="-20"/>
        </w:rPr>
        <w:t xml:space="preserve">  </w:t>
      </w:r>
      <w:r>
        <w:rPr>
          <w:rFonts w:hint="eastAsia"/>
          <w:spacing w:val="-20"/>
        </w:rPr>
        <w:t>緑地</w:t>
      </w:r>
      <w:r>
        <w:rPr>
          <w:rFonts w:hint="default"/>
          <w:spacing w:val="-20"/>
        </w:rPr>
        <w:t xml:space="preserve"> </w:t>
      </w:r>
      <w:r>
        <w:rPr>
          <w:rFonts w:hint="eastAsia"/>
          <w:spacing w:val="-20"/>
        </w:rPr>
        <w:t>（Ｇ≧０．２Ｓ）</w:t>
      </w:r>
    </w:p>
    <w:p>
      <w:pPr>
        <w:pStyle w:val="15"/>
        <w:tabs>
          <w:tab w:val="clear" w:pos="4252"/>
          <w:tab w:val="clear" w:pos="8504"/>
        </w:tabs>
        <w:snapToGrid w:val="1"/>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15"/>
        <w:tabs>
          <w:tab w:val="clear" w:pos="4252"/>
          <w:tab w:val="clear" w:pos="8504"/>
        </w:tabs>
        <w:snapToGrid w:val="1"/>
        <w:spacing w:line="240" w:lineRule="exact"/>
        <w:rPr>
          <w:rFonts w:hint="default"/>
          <w:spacing w:val="-20"/>
        </w:rPr>
      </w:pPr>
    </w:p>
    <w:p>
      <w:pPr>
        <w:pStyle w:val="15"/>
        <w:tabs>
          <w:tab w:val="clear" w:pos="4252"/>
          <w:tab w:val="clear" w:pos="8504"/>
        </w:tabs>
        <w:snapToGrid w:val="1"/>
        <w:spacing w:line="240" w:lineRule="exact"/>
        <w:rPr>
          <w:rFonts w:hint="default"/>
          <w:spacing w:val="-20"/>
        </w:rPr>
      </w:pPr>
    </w:p>
    <w:p>
      <w:pPr>
        <w:pStyle w:val="15"/>
        <w:tabs>
          <w:tab w:val="clear" w:pos="4252"/>
          <w:tab w:val="clear" w:pos="8504"/>
        </w:tabs>
        <w:snapToGrid w:val="1"/>
        <w:spacing w:line="240" w:lineRule="exact"/>
        <w:rPr>
          <w:rFonts w:hint="default"/>
          <w:spacing w:val="-20"/>
        </w:rPr>
      </w:pPr>
    </w:p>
    <w:p>
      <w:pPr>
        <w:pStyle w:val="15"/>
        <w:tabs>
          <w:tab w:val="clear" w:pos="4252"/>
          <w:tab w:val="clear" w:pos="8504"/>
        </w:tabs>
        <w:snapToGrid w:val="1"/>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0"/>
        <w:spacing w:line="240" w:lineRule="exact"/>
        <w:ind w:firstLine="99" w:firstLineChars="50"/>
        <w:rPr>
          <w:rFonts w:hint="default"/>
          <w:spacing w:val="-20"/>
        </w:rPr>
      </w:pPr>
      <w:r>
        <w:rPr>
          <w:rFonts w:hint="eastAsia"/>
          <w:spacing w:val="-20"/>
        </w:rPr>
        <w:t>３</w:t>
      </w:r>
      <w:r>
        <w:rPr>
          <w:rFonts w:hint="default"/>
          <w:spacing w:val="-20"/>
        </w:rPr>
        <w:t xml:space="preserve">  </w:t>
      </w:r>
      <w:r>
        <w:rPr>
          <w:rFonts w:hint="eastAsia"/>
          <w:spacing w:val="-20"/>
        </w:rPr>
        <w:t>環境施設</w:t>
      </w:r>
      <w:r>
        <w:rPr>
          <w:rFonts w:hint="default"/>
          <w:spacing w:val="-20"/>
        </w:rPr>
        <w:t xml:space="preserve"> </w:t>
      </w:r>
      <w:r>
        <w:rPr>
          <w:rFonts w:hint="eastAsia"/>
          <w:spacing w:val="-20"/>
        </w:rPr>
        <w:t>（Ｅ≧０．２５Ｓ）</w:t>
      </w:r>
    </w:p>
    <w:p>
      <w:pPr>
        <w:pStyle w:val="15"/>
        <w:tabs>
          <w:tab w:val="clear" w:pos="4252"/>
          <w:tab w:val="clear" w:pos="8504"/>
        </w:tabs>
        <w:snapToGrid w:val="1"/>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15"/>
        <w:tabs>
          <w:tab w:val="clear" w:pos="4252"/>
          <w:tab w:val="clear" w:pos="8504"/>
        </w:tabs>
        <w:snapToGrid w:val="1"/>
        <w:spacing w:line="240" w:lineRule="exact"/>
        <w:rPr>
          <w:rFonts w:hint="default"/>
          <w:spacing w:val="-20"/>
        </w:rPr>
      </w:pPr>
    </w:p>
    <w:p>
      <w:pPr>
        <w:pStyle w:val="15"/>
        <w:tabs>
          <w:tab w:val="clear" w:pos="4252"/>
          <w:tab w:val="clear" w:pos="8504"/>
        </w:tabs>
        <w:snapToGrid w:val="1"/>
        <w:spacing w:line="240" w:lineRule="exact"/>
        <w:rPr>
          <w:rFonts w:hint="default"/>
          <w:spacing w:val="-20"/>
        </w:rPr>
      </w:pPr>
    </w:p>
    <w:p>
      <w:pPr>
        <w:pStyle w:val="15"/>
        <w:tabs>
          <w:tab w:val="clear" w:pos="4252"/>
          <w:tab w:val="clear" w:pos="8504"/>
        </w:tabs>
        <w:snapToGrid w:val="1"/>
        <w:spacing w:line="240" w:lineRule="exact"/>
        <w:rPr>
          <w:rFonts w:hint="default"/>
          <w:spacing w:val="-20"/>
        </w:rPr>
      </w:pPr>
    </w:p>
    <w:p>
      <w:pPr>
        <w:pStyle w:val="15"/>
        <w:tabs>
          <w:tab w:val="clear" w:pos="4252"/>
          <w:tab w:val="clear" w:pos="8504"/>
        </w:tabs>
        <w:snapToGrid w:val="1"/>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p>
    <w:p>
      <w:pPr>
        <w:pStyle w:val="0"/>
        <w:spacing w:line="240" w:lineRule="exact"/>
        <w:rPr>
          <w:rFonts w:hint="default"/>
          <w:spacing w:val="-20"/>
        </w:rPr>
      </w:pPr>
      <w:r>
        <w:rPr>
          <w:rFonts w:hint="eastAsia"/>
          <w:spacing w:val="-20"/>
        </w:rPr>
        <w:t>備考　１　業種については、日本標準産業分類の中分類業種名と細分類番号（４ケタ）記入すること。</w:t>
      </w:r>
    </w:p>
    <w:p>
      <w:pPr>
        <w:pStyle w:val="0"/>
        <w:spacing w:line="240" w:lineRule="exact"/>
        <w:rPr>
          <w:rFonts w:hint="default"/>
          <w:spacing w:val="-20"/>
        </w:rPr>
      </w:pPr>
      <w:r>
        <w:rPr>
          <w:rFonts w:hint="default"/>
          <w:spacing w:val="-20"/>
        </w:rPr>
        <w:t xml:space="preserve">     </w:t>
      </w:r>
      <w:r>
        <w:rPr>
          <w:rFonts w:hint="eastAsia"/>
          <w:spacing w:val="-20"/>
        </w:rPr>
        <w:t>　２　２以上の兼業の場合は、「業種別生産施設面積整理表」を作成すること。</w:t>
      </w:r>
    </w:p>
    <w:p>
      <w:pPr>
        <w:pStyle w:val="0"/>
        <w:spacing w:line="240" w:lineRule="exact"/>
        <w:rPr>
          <w:rFonts w:hint="default"/>
          <w:spacing w:val="-20"/>
        </w:rPr>
      </w:pPr>
      <w:r>
        <w:rPr>
          <w:rFonts w:hint="default"/>
          <w:spacing w:val="-20"/>
        </w:rPr>
        <w:t xml:space="preserve">     </w:t>
      </w:r>
      <w:r>
        <w:rPr>
          <w:rFonts w:hint="eastAsia"/>
          <w:spacing w:val="-20"/>
        </w:rPr>
        <w:t>　３　計算式及び答えは、小数点以下を切り捨てること。</w:t>
      </w:r>
    </w:p>
    <w:p>
      <w:pPr>
        <w:pStyle w:val="0"/>
        <w:spacing w:line="240" w:lineRule="exact"/>
        <w:rPr>
          <w:rFonts w:hint="default" w:ascii="Times New Roman" w:hAnsi="Times New Roman" w:eastAsia="ＭＳ 明朝"/>
          <w:color w:val="000000"/>
          <w:kern w:val="0"/>
          <w:sz w:val="18"/>
        </w:rPr>
      </w:pPr>
      <w:r>
        <w:rPr>
          <w:rFonts w:hint="default"/>
          <w:spacing w:val="-20"/>
        </w:rPr>
        <w:t xml:space="preserve">     </w:t>
      </w:r>
      <w:r>
        <w:rPr>
          <w:rFonts w:hint="default" w:ascii="Times New Roman" w:hAnsi="Times New Roman" w:eastAsia="ＭＳ 明朝"/>
          <w:color w:val="000000"/>
          <w:kern w:val="0"/>
          <w:sz w:val="18"/>
        </w:rPr>
        <w:t xml:space="preserve"> </w:t>
      </w:r>
      <w:r>
        <w:rPr>
          <w:rFonts w:hint="default" w:ascii="Times New Roman" w:hAnsi="Times New Roman" w:eastAsia="ＭＳ 明朝"/>
          <w:color w:val="000000"/>
          <w:kern w:val="0"/>
          <w:sz w:val="18"/>
        </w:rPr>
        <w:br w:type="page"/>
      </w:r>
    </w:p>
    <w:p>
      <w:pPr>
        <w:pStyle w:val="0"/>
        <w:widowControl w:val="1"/>
        <w:spacing w:after="391" w:afterLines="0" w:afterAutospacing="0" w:line="259" w:lineRule="auto"/>
        <w:jc w:val="left"/>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別紙１</w:t>
      </w:r>
    </w:p>
    <w:p>
      <w:pPr>
        <w:pStyle w:val="0"/>
        <w:widowControl w:val="1"/>
        <w:spacing w:after="391" w:afterLines="0" w:afterAutospacing="0" w:line="259" w:lineRule="auto"/>
        <w:jc w:val="center"/>
        <w:rPr>
          <w:rFonts w:hint="default" w:ascii="ＭＳ 明朝" w:hAnsi="ＭＳ 明朝" w:eastAsia="ＭＳ 明朝"/>
          <w:color w:val="000000"/>
          <w:sz w:val="24"/>
        </w:rPr>
      </w:pPr>
      <w:r>
        <w:rPr>
          <w:rFonts w:hint="default" w:ascii="ＭＳ 明朝" w:hAnsi="ＭＳ 明朝" w:eastAsia="ＭＳ 明朝"/>
          <w:color w:val="000000"/>
          <w:sz w:val="24"/>
        </w:rPr>
        <w:t>特定工場における生産施設の面積</w:t>
      </w:r>
    </w:p>
    <w:tbl>
      <w:tblPr>
        <w:tblStyle w:val="28"/>
        <w:tblW w:w="9056" w:type="dxa"/>
        <w:jc w:val="center"/>
        <w:tblInd w:w="0" w:type="dxa"/>
        <w:tblLayout w:type="fixed"/>
        <w:tblLook w:firstRow="1" w:lastRow="0" w:firstColumn="1" w:lastColumn="0" w:noHBand="0" w:noVBand="1" w:val="04A0"/>
      </w:tblPr>
      <w:tblGrid>
        <w:gridCol w:w="2830"/>
        <w:gridCol w:w="1688"/>
        <w:gridCol w:w="2269"/>
        <w:gridCol w:w="2269"/>
      </w:tblGrid>
      <w:tr>
        <w:trPr/>
        <w:tc>
          <w:tcPr>
            <w:tcW w:w="283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生産施設の名称</w:t>
            </w:r>
          </w:p>
        </w:tc>
        <w:tc>
          <w:tcPr>
            <w:tcW w:w="168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施設番号</w:t>
            </w:r>
          </w:p>
        </w:tc>
        <w:tc>
          <w:tcPr>
            <w:tcW w:w="226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面　積（㎡）</w:t>
            </w:r>
          </w:p>
        </w:tc>
        <w:tc>
          <w:tcPr>
            <w:tcW w:w="2269"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増減面積（㎡）</w:t>
            </w:r>
          </w:p>
        </w:tc>
      </w:tr>
      <w:tr>
        <w:trPr>
          <w:trHeight w:val="454" w:hRule="atLeast"/>
        </w:trPr>
        <w:tc>
          <w:tcPr>
            <w:tcW w:w="283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1688"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rHeight w:val="454" w:hRule="atLeast"/>
        </w:trPr>
        <w:tc>
          <w:tcPr>
            <w:tcW w:w="283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1688"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rHeight w:val="454" w:hRule="atLeast"/>
        </w:trPr>
        <w:tc>
          <w:tcPr>
            <w:tcW w:w="283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1688"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rHeight w:val="454" w:hRule="atLeast"/>
        </w:trPr>
        <w:tc>
          <w:tcPr>
            <w:tcW w:w="283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1688"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rHeight w:val="454" w:hRule="atLeast"/>
        </w:trPr>
        <w:tc>
          <w:tcPr>
            <w:tcW w:w="283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1688"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rHeight w:val="454" w:hRule="atLeast"/>
        </w:trPr>
        <w:tc>
          <w:tcPr>
            <w:tcW w:w="283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1688"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rHeight w:val="454" w:hRule="atLeast"/>
        </w:trPr>
        <w:tc>
          <w:tcPr>
            <w:tcW w:w="283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1688"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rHeight w:val="454" w:hRule="atLeast"/>
        </w:trPr>
        <w:tc>
          <w:tcPr>
            <w:tcW w:w="283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1688"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rHeight w:val="454" w:hRule="atLeast"/>
        </w:trPr>
        <w:tc>
          <w:tcPr>
            <w:tcW w:w="283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1688"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rHeight w:val="454" w:hRule="atLeast"/>
        </w:trPr>
        <w:tc>
          <w:tcPr>
            <w:tcW w:w="283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1688"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rHeight w:val="454" w:hRule="atLeast"/>
        </w:trPr>
        <w:tc>
          <w:tcPr>
            <w:tcW w:w="283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1688"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rHeight w:val="454" w:hRule="atLeast"/>
        </w:trPr>
        <w:tc>
          <w:tcPr>
            <w:tcW w:w="283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1688"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rHeight w:val="454" w:hRule="atLeast"/>
        </w:trPr>
        <w:tc>
          <w:tcPr>
            <w:tcW w:w="283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1688"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rHeight w:val="562" w:hRule="atLeast"/>
        </w:trPr>
        <w:tc>
          <w:tcPr>
            <w:tcW w:w="4518"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widowControl w:val="1"/>
              <w:spacing w:line="259" w:lineRule="auto"/>
              <w:ind w:firstLine="536" w:firstLineChars="200"/>
              <w:jc w:val="left"/>
              <w:rPr>
                <w:rFonts w:hint="default" w:ascii="ＭＳ 明朝" w:hAnsi="ＭＳ 明朝" w:eastAsia="ＭＳ 明朝"/>
                <w:color w:val="000000"/>
                <w:sz w:val="24"/>
              </w:rPr>
            </w:pPr>
            <w:r>
              <w:rPr>
                <w:rFonts w:hint="eastAsia" w:ascii="ＭＳ 明朝" w:hAnsi="ＭＳ 明朝" w:eastAsia="ＭＳ 明朝"/>
                <w:color w:val="000000"/>
                <w:sz w:val="24"/>
              </w:rPr>
              <w:t>生産施設の面積の合計</w:t>
            </w:r>
          </w:p>
        </w:tc>
        <w:tc>
          <w:tcPr>
            <w:tcW w:w="226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2269" w:type="dxa"/>
            <w:tcBorders>
              <w:top w:val="none" w:color="auto" w:sz="0" w:space="0"/>
              <w:left w:val="none" w:color="auto" w:sz="0" w:space="0"/>
              <w:bottom w:val="single" w:color="auto" w:sz="12" w:space="0"/>
              <w:right w:val="single" w:color="auto" w:sz="12"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4"/>
              </w:rPr>
            </w:pPr>
          </w:p>
        </w:tc>
      </w:tr>
    </w:tbl>
    <w:p>
      <w:pPr>
        <w:pStyle w:val="0"/>
        <w:widowControl w:val="1"/>
        <w:spacing w:after="60" w:afterLines="0" w:afterAutospacing="0" w:line="259" w:lineRule="auto"/>
        <w:ind w:left="119"/>
        <w:jc w:val="left"/>
        <w:rPr>
          <w:rFonts w:hint="default" w:ascii="ＭＳ 明朝" w:hAnsi="ＭＳ 明朝" w:eastAsia="ＭＳ 明朝"/>
          <w:color w:val="000000"/>
          <w:sz w:val="24"/>
        </w:rPr>
      </w:pPr>
    </w:p>
    <w:p>
      <w:pPr>
        <w:pStyle w:val="0"/>
        <w:widowControl w:val="1"/>
        <w:spacing w:after="13" w:afterLines="0" w:afterAutospacing="0" w:line="240" w:lineRule="exact"/>
        <w:ind w:left="912" w:hanging="912" w:hangingChars="400"/>
        <w:jc w:val="left"/>
        <w:rPr>
          <w:rFonts w:hint="default" w:ascii="ＭＳ 明朝" w:hAnsi="ＭＳ 明朝" w:eastAsia="ＭＳ 明朝"/>
          <w:color w:val="000000"/>
          <w:sz w:val="20"/>
        </w:rPr>
      </w:pPr>
      <w:r>
        <w:rPr>
          <w:rFonts w:hint="default" w:ascii="ＭＳ 明朝" w:hAnsi="ＭＳ 明朝" w:eastAsia="ＭＳ 明朝"/>
          <w:color w:val="000000"/>
          <w:sz w:val="20"/>
        </w:rPr>
        <w:t>備考</w:t>
      </w:r>
      <w:r>
        <w:rPr>
          <w:rFonts w:hint="eastAsia" w:ascii="ＭＳ 明朝" w:hAnsi="ＭＳ 明朝" w:eastAsia="ＭＳ 明朝"/>
          <w:color w:val="000000"/>
          <w:sz w:val="20"/>
        </w:rPr>
        <w:t>　１　</w:t>
      </w:r>
      <w:r>
        <w:rPr>
          <w:rFonts w:hint="default" w:ascii="ＭＳ 明朝" w:hAnsi="ＭＳ 明朝" w:eastAsia="ＭＳ 明朝"/>
          <w:color w:val="000000"/>
          <w:sz w:val="20"/>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Pr>
          <w:rFonts w:hint="eastAsia" w:ascii="ＭＳ 明朝" w:hAnsi="ＭＳ 明朝" w:eastAsia="ＭＳ 明朝"/>
          <w:color w:val="000000"/>
          <w:sz w:val="20"/>
        </w:rPr>
        <w:t>番号を記載し、その変更に係る施設に対応する変更前の施設がないときは届出済の</w:t>
      </w:r>
      <w:r>
        <w:rPr>
          <w:rFonts w:hint="default" w:ascii="ＭＳ 明朝" w:hAnsi="ＭＳ 明朝" w:eastAsia="ＭＳ 明朝"/>
          <w:color w:val="000000"/>
          <w:sz w:val="20"/>
        </w:rPr>
        <w:t>一連番号の次の番号を新たに設けてそれを記載すること。</w:t>
      </w:r>
    </w:p>
    <w:p>
      <w:pPr>
        <w:pStyle w:val="0"/>
        <w:widowControl w:val="1"/>
        <w:spacing w:after="13" w:afterLines="0" w:afterAutospacing="0" w:line="240" w:lineRule="exact"/>
        <w:ind w:left="942" w:leftChars="300" w:hanging="228" w:hangingChars="100"/>
        <w:jc w:val="left"/>
        <w:rPr>
          <w:rFonts w:hint="default" w:ascii="ＭＳ 明朝" w:hAnsi="ＭＳ 明朝" w:eastAsia="ＭＳ 明朝"/>
          <w:color w:val="000000"/>
          <w:sz w:val="20"/>
        </w:rPr>
      </w:pPr>
      <w:r>
        <w:rPr>
          <w:rFonts w:hint="eastAsia" w:ascii="ＭＳ 明朝" w:hAnsi="ＭＳ 明朝" w:eastAsia="ＭＳ 明朝"/>
          <w:color w:val="000000"/>
          <w:sz w:val="20"/>
        </w:rPr>
        <w:t>２　</w:t>
      </w:r>
      <w:r>
        <w:rPr>
          <w:rFonts w:hint="default" w:ascii="ＭＳ 明朝" w:hAnsi="ＭＳ 明朝" w:eastAsia="ＭＳ 明朝"/>
          <w:color w:val="000000"/>
          <w:sz w:val="20"/>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pPr>
        <w:pStyle w:val="0"/>
        <w:widowControl w:val="1"/>
        <w:spacing w:after="13" w:afterLines="0" w:afterAutospacing="0" w:line="240" w:lineRule="exact"/>
        <w:ind w:left="942" w:leftChars="300" w:hanging="228" w:hangingChars="100"/>
        <w:jc w:val="left"/>
        <w:rPr>
          <w:rFonts w:hint="default" w:ascii="ＭＳ 明朝" w:hAnsi="ＭＳ 明朝" w:eastAsia="ＭＳ 明朝"/>
          <w:color w:val="000000"/>
          <w:sz w:val="20"/>
        </w:rPr>
      </w:pPr>
      <w:r>
        <w:rPr>
          <w:rFonts w:hint="eastAsia" w:ascii="ＭＳ 明朝" w:hAnsi="ＭＳ 明朝" w:eastAsia="ＭＳ 明朝"/>
          <w:color w:val="000000"/>
          <w:sz w:val="20"/>
        </w:rPr>
        <w:t>３　</w:t>
      </w:r>
      <w:r>
        <w:rPr>
          <w:rFonts w:hint="default" w:ascii="ＭＳ 明朝" w:hAnsi="ＭＳ 明朝" w:eastAsia="ＭＳ 明朝"/>
          <w:color w:val="000000"/>
          <w:sz w:val="20"/>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pPr>
        <w:pStyle w:val="0"/>
        <w:widowControl w:val="1"/>
        <w:spacing w:after="13" w:afterLines="0" w:afterAutospacing="0" w:line="240" w:lineRule="exact"/>
        <w:ind w:left="942" w:leftChars="300" w:hanging="228" w:hangingChars="100"/>
        <w:jc w:val="left"/>
        <w:rPr>
          <w:rFonts w:hint="default" w:ascii="ＭＳ 明朝" w:hAnsi="ＭＳ 明朝" w:eastAsia="ＭＳ 明朝"/>
          <w:color w:val="000000"/>
          <w:sz w:val="20"/>
        </w:rPr>
      </w:pPr>
      <w:r>
        <w:rPr>
          <w:rFonts w:hint="eastAsia" w:ascii="ＭＳ 明朝" w:hAnsi="ＭＳ 明朝" w:eastAsia="ＭＳ 明朝"/>
          <w:color w:val="000000"/>
          <w:sz w:val="20"/>
        </w:rPr>
        <w:t>４　</w:t>
      </w:r>
      <w:r>
        <w:rPr>
          <w:rFonts w:hint="default" w:ascii="ＭＳ 明朝" w:hAnsi="ＭＳ 明朝" w:eastAsia="ＭＳ 明朝"/>
          <w:color w:val="000000"/>
          <w:sz w:val="20"/>
        </w:rPr>
        <w:t>増減面積欄に</w:t>
      </w:r>
      <w:r>
        <w:rPr>
          <w:rFonts w:hint="eastAsia" w:ascii="ＭＳ 明朝" w:hAnsi="ＭＳ 明朝" w:eastAsia="ＭＳ 明朝"/>
          <w:color w:val="000000"/>
          <w:sz w:val="20"/>
        </w:rPr>
        <w:t>は、</w:t>
      </w:r>
      <w:r>
        <w:rPr>
          <w:rFonts w:hint="default" w:ascii="ＭＳ 明朝" w:hAnsi="ＭＳ 明朝" w:eastAsia="ＭＳ 明朝"/>
          <w:color w:val="000000"/>
          <w:sz w:val="20"/>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pPr>
        <w:pStyle w:val="0"/>
        <w:widowControl w:val="1"/>
        <w:spacing w:after="13" w:afterLines="0" w:afterAutospacing="0" w:line="240" w:lineRule="exact"/>
        <w:ind w:left="942" w:leftChars="300" w:hanging="228" w:hangingChars="100"/>
        <w:jc w:val="left"/>
        <w:rPr>
          <w:rFonts w:hint="default" w:ascii="ＭＳ 明朝" w:hAnsi="ＭＳ 明朝" w:eastAsia="ＭＳ 明朝"/>
          <w:color w:val="000000"/>
          <w:sz w:val="20"/>
        </w:rPr>
      </w:pPr>
      <w:r>
        <w:rPr>
          <w:rFonts w:hint="eastAsia" w:ascii="ＭＳ 明朝" w:hAnsi="ＭＳ 明朝" w:eastAsia="ＭＳ 明朝"/>
          <w:color w:val="000000"/>
          <w:sz w:val="20"/>
        </w:rPr>
        <w:t>５　</w:t>
      </w:r>
      <w:r>
        <w:rPr>
          <w:rFonts w:hint="default" w:ascii="ＭＳ 明朝" w:hAnsi="ＭＳ 明朝" w:eastAsia="ＭＳ 明朝"/>
          <w:color w:val="000000"/>
          <w:sz w:val="20"/>
        </w:rPr>
        <w:t>生産施設の面積の合計の欄は、変更の届出の場合にあ</w:t>
      </w:r>
      <w:r>
        <w:rPr>
          <w:rFonts w:hint="eastAsia" w:ascii="ＭＳ 明朝" w:hAnsi="ＭＳ 明朝" w:eastAsia="ＭＳ 明朝"/>
          <w:color w:val="000000"/>
          <w:sz w:val="20"/>
        </w:rPr>
        <w:t>っ</w:t>
      </w:r>
      <w:r>
        <w:rPr>
          <w:rFonts w:hint="default" w:ascii="ＭＳ 明朝" w:hAnsi="ＭＳ 明朝" w:eastAsia="ＭＳ 明朝"/>
          <w:color w:val="000000"/>
          <w:sz w:val="20"/>
        </w:rPr>
        <w:t>ては、変更前と変更後に区分し、それぞれの欄に当該特定工場における全生産施設の面積の合計を記載すること。</w:t>
      </w:r>
    </w:p>
    <w:p>
      <w:pPr>
        <w:pStyle w:val="0"/>
        <w:widowControl w:val="1"/>
        <w:jc w:val="left"/>
        <w:rPr>
          <w:rFonts w:hint="default" w:ascii="ＭＳ Ｐゴシック" w:hAnsi="ＭＳ Ｐゴシック" w:eastAsia="ＭＳ Ｐゴシック"/>
          <w:sz w:val="24"/>
        </w:rPr>
      </w:pPr>
      <w:r>
        <w:rPr>
          <w:rFonts w:hint="default" w:ascii="Times New Roman" w:hAnsi="Times New Roman" w:eastAsia="ＭＳ 明朝"/>
          <w:color w:val="000000"/>
          <w:kern w:val="0"/>
          <w:sz w:val="18"/>
        </w:rPr>
        <w:br w:type="page"/>
      </w:r>
    </w:p>
    <w:p>
      <w:pPr>
        <w:pStyle w:val="0"/>
        <w:widowControl w:val="1"/>
        <w:jc w:val="left"/>
        <w:rPr>
          <w:rFonts w:hint="default" w:asciiTheme="majorEastAsia" w:hAnsiTheme="majorEastAsia" w:eastAsiaTheme="majorEastAsia"/>
          <w:color w:val="000000"/>
          <w:sz w:val="24"/>
        </w:rPr>
      </w:pPr>
      <w:r>
        <w:rPr>
          <w:rFonts w:hint="default" w:asciiTheme="majorEastAsia" w:hAnsiTheme="majorEastAsia" w:eastAsiaTheme="majorEastAsia"/>
          <w:color w:val="000000"/>
          <w:sz w:val="24"/>
        </w:rPr>
        <w:t>別紙２</w:t>
      </w:r>
    </w:p>
    <w:p>
      <w:pPr>
        <w:pStyle w:val="0"/>
        <w:widowControl w:val="1"/>
        <w:spacing w:before="240" w:beforeLines="0" w:beforeAutospacing="0"/>
        <w:jc w:val="center"/>
        <w:rPr>
          <w:rFonts w:hint="default" w:ascii="ＭＳ 明朝" w:hAnsi="ＭＳ 明朝" w:eastAsia="ＭＳ 明朝"/>
          <w:color w:val="000000"/>
          <w:sz w:val="24"/>
        </w:rPr>
      </w:pPr>
      <w:r>
        <w:rPr>
          <w:rFonts w:hint="default" w:ascii="ＭＳ 明朝" w:hAnsi="ＭＳ 明朝" w:eastAsia="ＭＳ 明朝"/>
          <w:color w:val="000000"/>
          <w:sz w:val="24"/>
        </w:rPr>
        <w:t>特定工場における緑地及び環境施設の面積及び配置</w:t>
      </w:r>
    </w:p>
    <w:p>
      <w:pPr>
        <w:pStyle w:val="0"/>
        <w:widowControl w:val="1"/>
        <w:spacing w:before="240" w:beforeLines="0" w:beforeAutospacing="0"/>
        <w:ind w:left="126"/>
        <w:rPr>
          <w:rFonts w:hint="default" w:ascii="ＭＳ 明朝" w:hAnsi="ＭＳ 明朝" w:eastAsia="ＭＳ 明朝"/>
          <w:color w:val="000000"/>
          <w:sz w:val="24"/>
        </w:rPr>
      </w:pPr>
      <w:r>
        <w:rPr>
          <w:rFonts w:hint="default" w:ascii="ＭＳ 明朝" w:hAnsi="ＭＳ 明朝" w:eastAsia="ＭＳ 明朝"/>
          <w:color w:val="000000"/>
          <w:sz w:val="24"/>
        </w:rPr>
        <w:t>１</w:t>
      </w:r>
      <w:r>
        <w:rPr>
          <w:rFonts w:hint="eastAsia" w:ascii="ＭＳ 明朝" w:hAnsi="ＭＳ 明朝" w:eastAsia="ＭＳ 明朝"/>
          <w:color w:val="000000"/>
          <w:sz w:val="24"/>
        </w:rPr>
        <w:t>　</w:t>
      </w:r>
      <w:r>
        <w:rPr>
          <w:rFonts w:hint="default" w:ascii="ＭＳ 明朝" w:hAnsi="ＭＳ 明朝" w:eastAsia="ＭＳ 明朝"/>
          <w:color w:val="000000"/>
          <w:sz w:val="24"/>
        </w:rPr>
        <w:t>緑地及び環境施設の面積</w:t>
      </w:r>
    </w:p>
    <w:tbl>
      <w:tblPr>
        <w:tblStyle w:val="30"/>
        <w:tblW w:w="9639" w:type="dxa"/>
        <w:tblInd w:w="-5" w:type="dxa"/>
        <w:tblBorders>
          <w:top w:val="single" w:color="auto" w:sz="12" w:space="0"/>
          <w:left w:val="single" w:color="auto" w:sz="12" w:space="0"/>
          <w:bottom w:val="single" w:color="auto" w:sz="12" w:space="0"/>
          <w:right w:val="single" w:color="auto" w:sz="12" w:space="0"/>
          <w:insideH w:val="dashSmallGap" w:color="auto" w:sz="4" w:space="0"/>
          <w:insideV w:val="dashSmallGap" w:color="auto" w:sz="4" w:space="0"/>
        </w:tblBorders>
        <w:tblLayout w:type="fixed"/>
        <w:tblLook w:firstRow="1" w:lastRow="0" w:firstColumn="1" w:lastColumn="0" w:noHBand="0" w:noVBand="1" w:val="04A0"/>
      </w:tblPr>
      <w:tblGrid>
        <w:gridCol w:w="6096"/>
        <w:gridCol w:w="1771"/>
        <w:gridCol w:w="1772"/>
      </w:tblGrid>
      <w:tr>
        <w:trPr>
          <w:trHeight w:val="471" w:hRule="atLeast"/>
        </w:trPr>
        <w:tc>
          <w:tcPr>
            <w:tcW w:w="6096" w:type="dxa"/>
            <w:vAlign w:val="center"/>
          </w:tcPr>
          <w:p>
            <w:pPr>
              <w:pStyle w:val="0"/>
              <w:widowControl w:val="1"/>
              <w:ind w:left="119" w:leftChars="50"/>
              <w:rPr>
                <w:rFonts w:hint="default" w:ascii="ＭＳ 明朝" w:hAnsi="ＭＳ 明朝" w:eastAsia="ＭＳ 明朝"/>
                <w:color w:val="000000"/>
                <w:spacing w:val="-20"/>
                <w:sz w:val="22"/>
              </w:rPr>
            </w:pPr>
            <w:r>
              <w:rPr>
                <w:rFonts w:hint="default" w:ascii="ＭＳ 明朝" w:hAnsi="ＭＳ 明朝" w:eastAsia="ＭＳ 明朝"/>
                <w:color w:val="000000"/>
                <w:spacing w:val="-20"/>
                <w:sz w:val="22"/>
              </w:rPr>
              <w:t>緑地</w:t>
            </w:r>
            <w:r>
              <w:rPr>
                <w:rFonts w:hint="default" w:ascii="ＭＳ 明朝" w:hAnsi="ＭＳ 明朝" w:eastAsia="ＭＳ 明朝"/>
                <w:color w:val="000000"/>
                <w:spacing w:val="-20"/>
                <w:sz w:val="22"/>
              </w:rPr>
              <w:t>(</w:t>
            </w:r>
            <w:r>
              <w:rPr>
                <w:rFonts w:hint="default" w:ascii="ＭＳ 明朝" w:hAnsi="ＭＳ 明朝" w:eastAsia="ＭＳ 明朝"/>
                <w:color w:val="000000"/>
                <w:spacing w:val="-20"/>
                <w:sz w:val="22"/>
              </w:rPr>
              <w:t>様式備考</w:t>
            </w:r>
            <w:r>
              <w:rPr>
                <w:rFonts w:hint="eastAsia" w:ascii="ＭＳ 明朝" w:hAnsi="ＭＳ 明朝" w:eastAsia="ＭＳ 明朝"/>
                <w:color w:val="000000"/>
                <w:spacing w:val="-20"/>
                <w:sz w:val="22"/>
              </w:rPr>
              <w:t>２</w:t>
            </w:r>
            <w:r>
              <w:rPr>
                <w:rFonts w:hint="default" w:ascii="ＭＳ 明朝" w:hAnsi="ＭＳ 明朝" w:eastAsia="ＭＳ 明朝"/>
                <w:color w:val="000000"/>
                <w:spacing w:val="-20"/>
                <w:sz w:val="22"/>
              </w:rPr>
              <w:t>で区別することとされた緑地を除く。</w:t>
            </w:r>
            <w:r>
              <w:rPr>
                <w:rFonts w:hint="default" w:ascii="ＭＳ 明朝" w:hAnsi="ＭＳ 明朝" w:eastAsia="ＭＳ 明朝"/>
                <w:color w:val="000000"/>
                <w:spacing w:val="-20"/>
                <w:sz w:val="22"/>
              </w:rPr>
              <w:t>)</w:t>
            </w:r>
            <w:r>
              <w:rPr>
                <w:rFonts w:hint="default" w:ascii="ＭＳ 明朝" w:hAnsi="ＭＳ 明朝" w:eastAsia="ＭＳ 明朝"/>
                <w:color w:val="000000"/>
                <w:spacing w:val="-20"/>
                <w:sz w:val="22"/>
              </w:rPr>
              <w:t>の名称</w:t>
            </w:r>
          </w:p>
        </w:tc>
        <w:tc>
          <w:tcPr>
            <w:tcW w:w="1771" w:type="dxa"/>
            <w:vAlign w:val="center"/>
          </w:tcPr>
          <w:p>
            <w:pPr>
              <w:pStyle w:val="0"/>
              <w:widowControl w:val="1"/>
              <w:jc w:val="center"/>
              <w:rPr>
                <w:rFonts w:hint="default" w:ascii="ＭＳ 明朝" w:hAnsi="ＭＳ 明朝" w:eastAsia="ＭＳ 明朝"/>
                <w:color w:val="000000"/>
                <w:sz w:val="22"/>
              </w:rPr>
            </w:pPr>
            <w:r>
              <w:rPr>
                <w:rFonts w:hint="eastAsia" w:ascii="ＭＳ 明朝" w:hAnsi="ＭＳ 明朝" w:eastAsia="ＭＳ 明朝"/>
                <w:color w:val="000000"/>
                <w:sz w:val="22"/>
              </w:rPr>
              <w:t>施設番号</w:t>
            </w:r>
          </w:p>
        </w:tc>
        <w:tc>
          <w:tcPr>
            <w:tcW w:w="1772" w:type="dxa"/>
            <w:vAlign w:val="center"/>
          </w:tcPr>
          <w:p>
            <w:pPr>
              <w:pStyle w:val="0"/>
              <w:widowControl w:val="1"/>
              <w:jc w:val="center"/>
              <w:rPr>
                <w:rFonts w:hint="default" w:ascii="ＭＳ 明朝" w:hAnsi="ＭＳ 明朝" w:eastAsia="ＭＳ 明朝"/>
                <w:color w:val="000000"/>
                <w:sz w:val="22"/>
              </w:rPr>
            </w:pPr>
            <w:r>
              <w:rPr>
                <w:rFonts w:hint="eastAsia" w:ascii="ＭＳ 明朝" w:hAnsi="ＭＳ 明朝" w:eastAsia="ＭＳ 明朝"/>
                <w:color w:val="000000"/>
                <w:sz w:val="22"/>
              </w:rPr>
              <w:t>面積（</w:t>
            </w:r>
            <w:r>
              <w:rPr>
                <w:rFonts w:hint="default" w:ascii="ＭＳ 明朝" w:hAnsi="ＭＳ 明朝" w:eastAsia="ＭＳ 明朝"/>
                <w:color w:val="000000"/>
                <w:sz w:val="22"/>
              </w:rPr>
              <w:t>㎡）</w:t>
            </w:r>
          </w:p>
        </w:tc>
      </w:tr>
      <w:tr>
        <w:trPr>
          <w:trHeight w:val="418" w:hRule="atLeast"/>
        </w:trPr>
        <w:tc>
          <w:tcPr>
            <w:tcW w:w="6096" w:type="dxa"/>
            <w:vAlign w:val="center"/>
          </w:tcPr>
          <w:p>
            <w:pPr>
              <w:pStyle w:val="0"/>
              <w:widowControl w:val="1"/>
              <w:ind w:left="119" w:leftChars="50"/>
              <w:rPr>
                <w:rFonts w:hint="default" w:ascii="ＭＳ 明朝" w:hAnsi="ＭＳ 明朝" w:eastAsia="ＭＳ 明朝"/>
                <w:color w:val="000000"/>
                <w:spacing w:val="-20"/>
                <w:sz w:val="22"/>
              </w:rPr>
            </w:pPr>
          </w:p>
        </w:tc>
        <w:tc>
          <w:tcPr>
            <w:tcW w:w="1771" w:type="dxa"/>
            <w:vAlign w:val="center"/>
          </w:tcPr>
          <w:p>
            <w:pPr>
              <w:pStyle w:val="0"/>
              <w:widowControl w:val="1"/>
              <w:jc w:val="right"/>
              <w:rPr>
                <w:rFonts w:hint="default" w:ascii="ＭＳ 明朝" w:hAnsi="ＭＳ 明朝" w:eastAsia="ＭＳ 明朝"/>
                <w:color w:val="000000"/>
                <w:sz w:val="22"/>
              </w:rPr>
            </w:pPr>
          </w:p>
        </w:tc>
        <w:tc>
          <w:tcPr>
            <w:tcW w:w="1772" w:type="dxa"/>
            <w:vAlign w:val="center"/>
          </w:tcPr>
          <w:p>
            <w:pPr>
              <w:pStyle w:val="0"/>
              <w:widowControl w:val="1"/>
              <w:jc w:val="right"/>
              <w:rPr>
                <w:rFonts w:hint="default" w:ascii="ＭＳ 明朝" w:hAnsi="ＭＳ 明朝" w:eastAsia="ＭＳ 明朝"/>
                <w:color w:val="000000"/>
                <w:sz w:val="22"/>
              </w:rPr>
            </w:pPr>
          </w:p>
        </w:tc>
      </w:tr>
      <w:tr>
        <w:trPr>
          <w:trHeight w:val="418" w:hRule="atLeast"/>
        </w:trPr>
        <w:tc>
          <w:tcPr>
            <w:tcW w:w="6096" w:type="dxa"/>
            <w:vAlign w:val="center"/>
          </w:tcPr>
          <w:p>
            <w:pPr>
              <w:pStyle w:val="0"/>
              <w:widowControl w:val="1"/>
              <w:ind w:left="119" w:leftChars="50"/>
              <w:rPr>
                <w:rFonts w:hint="default" w:ascii="ＭＳ 明朝" w:hAnsi="ＭＳ 明朝" w:eastAsia="ＭＳ 明朝"/>
                <w:color w:val="000000"/>
                <w:spacing w:val="-20"/>
                <w:sz w:val="22"/>
              </w:rPr>
            </w:pPr>
          </w:p>
        </w:tc>
        <w:tc>
          <w:tcPr>
            <w:tcW w:w="1771" w:type="dxa"/>
            <w:vAlign w:val="center"/>
          </w:tcPr>
          <w:p>
            <w:pPr>
              <w:pStyle w:val="0"/>
              <w:widowControl w:val="1"/>
              <w:jc w:val="right"/>
              <w:rPr>
                <w:rFonts w:hint="default" w:ascii="ＭＳ 明朝" w:hAnsi="ＭＳ 明朝" w:eastAsia="ＭＳ 明朝"/>
                <w:color w:val="000000"/>
                <w:sz w:val="22"/>
              </w:rPr>
            </w:pPr>
          </w:p>
        </w:tc>
        <w:tc>
          <w:tcPr>
            <w:tcW w:w="1772" w:type="dxa"/>
            <w:vAlign w:val="center"/>
          </w:tcPr>
          <w:p>
            <w:pPr>
              <w:pStyle w:val="0"/>
              <w:widowControl w:val="1"/>
              <w:jc w:val="right"/>
              <w:rPr>
                <w:rFonts w:hint="default" w:ascii="ＭＳ 明朝" w:hAnsi="ＭＳ 明朝" w:eastAsia="ＭＳ 明朝"/>
                <w:color w:val="000000"/>
                <w:sz w:val="22"/>
              </w:rPr>
            </w:pPr>
          </w:p>
        </w:tc>
      </w:tr>
      <w:tr>
        <w:trPr>
          <w:trHeight w:val="418" w:hRule="atLeast"/>
        </w:trPr>
        <w:tc>
          <w:tcPr>
            <w:tcW w:w="786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ind w:left="119" w:leftChars="50" w:right="834"/>
              <w:rPr>
                <w:rFonts w:hint="default" w:ascii="ＭＳ 明朝" w:hAnsi="ＭＳ 明朝" w:eastAsia="ＭＳ 明朝"/>
                <w:color w:val="000000"/>
                <w:sz w:val="22"/>
              </w:rPr>
            </w:pPr>
            <w:r>
              <w:rPr>
                <w:rFonts w:hint="eastAsia" w:ascii="ＭＳ 明朝" w:hAnsi="ＭＳ 明朝" w:eastAsia="ＭＳ 明朝"/>
                <w:color w:val="000000"/>
                <w:spacing w:val="-20"/>
                <w:sz w:val="22"/>
              </w:rPr>
              <w:t>緑地</w:t>
            </w:r>
            <w:r>
              <w:rPr>
                <w:rFonts w:hint="default" w:ascii="ＭＳ 明朝" w:hAnsi="ＭＳ 明朝" w:eastAsia="ＭＳ 明朝"/>
                <w:color w:val="000000"/>
                <w:spacing w:val="-20"/>
                <w:sz w:val="22"/>
              </w:rPr>
              <w:t>面積（</w:t>
            </w:r>
            <w:r>
              <w:rPr>
                <w:rFonts w:hint="eastAsia" w:ascii="ＭＳ 明朝" w:hAnsi="ＭＳ 明朝" w:eastAsia="ＭＳ 明朝"/>
                <w:color w:val="000000"/>
                <w:spacing w:val="-20"/>
                <w:sz w:val="22"/>
              </w:rPr>
              <w:t>様式備考</w:t>
            </w:r>
            <w:r>
              <w:rPr>
                <w:rFonts w:hint="default" w:ascii="ＭＳ 明朝" w:hAnsi="ＭＳ 明朝" w:eastAsia="ＭＳ 明朝"/>
                <w:color w:val="000000"/>
                <w:spacing w:val="-20"/>
                <w:sz w:val="22"/>
              </w:rPr>
              <w:t>２で区別することと</w:t>
            </w:r>
            <w:r>
              <w:rPr>
                <w:rFonts w:hint="eastAsia" w:ascii="ＭＳ 明朝" w:hAnsi="ＭＳ 明朝" w:eastAsia="ＭＳ 明朝"/>
                <w:color w:val="000000"/>
                <w:spacing w:val="-20"/>
                <w:sz w:val="22"/>
              </w:rPr>
              <w:t>された</w:t>
            </w:r>
            <w:r>
              <w:rPr>
                <w:rFonts w:hint="default" w:ascii="ＭＳ 明朝" w:hAnsi="ＭＳ 明朝" w:eastAsia="ＭＳ 明朝"/>
                <w:color w:val="000000"/>
                <w:spacing w:val="-20"/>
                <w:sz w:val="22"/>
              </w:rPr>
              <w:t>緑地を除く。）</w:t>
            </w:r>
            <w:r>
              <w:rPr>
                <w:rFonts w:hint="eastAsia" w:ascii="ＭＳ 明朝" w:hAnsi="ＭＳ 明朝" w:eastAsia="ＭＳ 明朝"/>
                <w:color w:val="000000"/>
                <w:spacing w:val="-20"/>
                <w:sz w:val="22"/>
              </w:rPr>
              <w:t>の</w:t>
            </w:r>
            <w:r>
              <w:rPr>
                <w:rFonts w:hint="default" w:ascii="ＭＳ 明朝" w:hAnsi="ＭＳ 明朝" w:eastAsia="ＭＳ 明朝"/>
                <w:color w:val="000000"/>
                <w:spacing w:val="-20"/>
                <w:sz w:val="22"/>
              </w:rPr>
              <w:t>合計</w:t>
            </w:r>
          </w:p>
        </w:tc>
        <w:tc>
          <w:tcPr>
            <w:tcW w:w="17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明朝" w:hAnsi="ＭＳ 明朝" w:eastAsia="ＭＳ 明朝"/>
                <w:color w:val="000000"/>
                <w:sz w:val="22"/>
              </w:rPr>
            </w:pPr>
          </w:p>
        </w:tc>
      </w:tr>
      <w:tr>
        <w:trPr>
          <w:trHeight w:val="418" w:hRule="atLeast"/>
        </w:trPr>
        <w:tc>
          <w:tcPr>
            <w:tcW w:w="609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left="119" w:leftChars="50"/>
              <w:rPr>
                <w:rFonts w:hint="default" w:ascii="ＭＳ 明朝" w:hAnsi="ＭＳ 明朝" w:eastAsia="ＭＳ 明朝"/>
                <w:color w:val="000000"/>
                <w:spacing w:val="-20"/>
                <w:sz w:val="22"/>
              </w:rPr>
            </w:pPr>
            <w:r>
              <w:rPr>
                <w:rFonts w:hint="default" w:ascii="ＭＳ 明朝" w:hAnsi="ＭＳ 明朝" w:eastAsia="ＭＳ 明朝"/>
                <w:color w:val="000000"/>
                <w:spacing w:val="-20"/>
                <w:sz w:val="22"/>
              </w:rPr>
              <w:t>様式備考</w:t>
            </w:r>
            <w:r>
              <w:rPr>
                <w:rFonts w:hint="eastAsia" w:ascii="ＭＳ 明朝" w:hAnsi="ＭＳ 明朝" w:eastAsia="ＭＳ 明朝"/>
                <w:color w:val="000000"/>
                <w:spacing w:val="-20"/>
                <w:sz w:val="22"/>
              </w:rPr>
              <w:t>２</w:t>
            </w:r>
            <w:r>
              <w:rPr>
                <w:rFonts w:hint="default" w:ascii="ＭＳ 明朝" w:hAnsi="ＭＳ 明朝" w:eastAsia="ＭＳ 明朝"/>
                <w:color w:val="000000"/>
                <w:spacing w:val="-20"/>
                <w:sz w:val="22"/>
              </w:rPr>
              <w:t>で区別することとされた緑地の名称</w:t>
            </w:r>
          </w:p>
        </w:tc>
        <w:tc>
          <w:tcPr>
            <w:tcW w:w="177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sz w:val="22"/>
              </w:rPr>
            </w:pPr>
            <w:r>
              <w:rPr>
                <w:rFonts w:hint="eastAsia" w:ascii="ＭＳ 明朝" w:hAnsi="ＭＳ 明朝" w:eastAsia="ＭＳ 明朝"/>
                <w:color w:val="000000"/>
                <w:sz w:val="22"/>
              </w:rPr>
              <w:t>施設番号</w:t>
            </w:r>
          </w:p>
        </w:tc>
        <w:tc>
          <w:tcPr>
            <w:tcW w:w="17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sz w:val="22"/>
              </w:rPr>
            </w:pPr>
            <w:r>
              <w:rPr>
                <w:rFonts w:hint="eastAsia" w:ascii="ＭＳ 明朝" w:hAnsi="ＭＳ 明朝" w:eastAsia="ＭＳ 明朝"/>
                <w:color w:val="000000"/>
                <w:sz w:val="22"/>
              </w:rPr>
              <w:t>面積（</w:t>
            </w:r>
            <w:r>
              <w:rPr>
                <w:rFonts w:hint="default" w:ascii="ＭＳ 明朝" w:hAnsi="ＭＳ 明朝" w:eastAsia="ＭＳ 明朝"/>
                <w:color w:val="000000"/>
                <w:sz w:val="22"/>
              </w:rPr>
              <w:t>㎡）</w:t>
            </w:r>
          </w:p>
        </w:tc>
      </w:tr>
      <w:tr>
        <w:trPr>
          <w:trHeight w:val="418" w:hRule="atLeast"/>
        </w:trPr>
        <w:tc>
          <w:tcPr>
            <w:tcW w:w="6096" w:type="dxa"/>
            <w:vAlign w:val="center"/>
          </w:tcPr>
          <w:p>
            <w:pPr>
              <w:pStyle w:val="0"/>
              <w:widowControl w:val="1"/>
              <w:ind w:left="119" w:leftChars="50"/>
              <w:rPr>
                <w:rFonts w:hint="default" w:ascii="ＭＳ 明朝" w:hAnsi="ＭＳ 明朝" w:eastAsia="ＭＳ 明朝"/>
                <w:color w:val="000000"/>
                <w:spacing w:val="-20"/>
                <w:sz w:val="22"/>
              </w:rPr>
            </w:pPr>
          </w:p>
        </w:tc>
        <w:tc>
          <w:tcPr>
            <w:tcW w:w="1771" w:type="dxa"/>
            <w:vAlign w:val="center"/>
          </w:tcPr>
          <w:p>
            <w:pPr>
              <w:pStyle w:val="0"/>
              <w:widowControl w:val="1"/>
              <w:jc w:val="right"/>
              <w:rPr>
                <w:rFonts w:hint="default" w:ascii="ＭＳ 明朝" w:hAnsi="ＭＳ 明朝" w:eastAsia="ＭＳ 明朝"/>
                <w:color w:val="000000"/>
                <w:sz w:val="22"/>
              </w:rPr>
            </w:pPr>
          </w:p>
        </w:tc>
        <w:tc>
          <w:tcPr>
            <w:tcW w:w="1772" w:type="dxa"/>
            <w:vAlign w:val="center"/>
          </w:tcPr>
          <w:p>
            <w:pPr>
              <w:pStyle w:val="0"/>
              <w:widowControl w:val="1"/>
              <w:jc w:val="right"/>
              <w:rPr>
                <w:rFonts w:hint="default" w:ascii="ＭＳ 明朝" w:hAnsi="ＭＳ 明朝" w:eastAsia="ＭＳ 明朝"/>
                <w:color w:val="000000"/>
                <w:sz w:val="22"/>
              </w:rPr>
            </w:pPr>
          </w:p>
        </w:tc>
      </w:tr>
      <w:tr>
        <w:trPr>
          <w:trHeight w:val="418" w:hRule="atLeast"/>
        </w:trPr>
        <w:tc>
          <w:tcPr>
            <w:tcW w:w="6096" w:type="dxa"/>
            <w:vAlign w:val="center"/>
          </w:tcPr>
          <w:p>
            <w:pPr>
              <w:pStyle w:val="0"/>
              <w:widowControl w:val="1"/>
              <w:ind w:left="119" w:leftChars="50"/>
              <w:rPr>
                <w:rFonts w:hint="default" w:ascii="ＭＳ 明朝" w:hAnsi="ＭＳ 明朝" w:eastAsia="ＭＳ 明朝"/>
                <w:color w:val="000000"/>
                <w:spacing w:val="-20"/>
                <w:sz w:val="22"/>
              </w:rPr>
            </w:pPr>
          </w:p>
        </w:tc>
        <w:tc>
          <w:tcPr>
            <w:tcW w:w="1771" w:type="dxa"/>
            <w:vAlign w:val="center"/>
          </w:tcPr>
          <w:p>
            <w:pPr>
              <w:pStyle w:val="0"/>
              <w:widowControl w:val="1"/>
              <w:jc w:val="right"/>
              <w:rPr>
                <w:rFonts w:hint="default" w:ascii="ＭＳ 明朝" w:hAnsi="ＭＳ 明朝" w:eastAsia="ＭＳ 明朝"/>
                <w:color w:val="000000"/>
                <w:sz w:val="22"/>
              </w:rPr>
            </w:pPr>
          </w:p>
        </w:tc>
        <w:tc>
          <w:tcPr>
            <w:tcW w:w="1772" w:type="dxa"/>
            <w:vAlign w:val="center"/>
          </w:tcPr>
          <w:p>
            <w:pPr>
              <w:pStyle w:val="0"/>
              <w:widowControl w:val="1"/>
              <w:jc w:val="right"/>
              <w:rPr>
                <w:rFonts w:hint="default" w:ascii="ＭＳ 明朝" w:hAnsi="ＭＳ 明朝" w:eastAsia="ＭＳ 明朝"/>
                <w:color w:val="000000"/>
                <w:sz w:val="22"/>
              </w:rPr>
            </w:pPr>
          </w:p>
        </w:tc>
      </w:tr>
      <w:tr>
        <w:trPr>
          <w:trHeight w:val="418" w:hRule="atLeast"/>
        </w:trPr>
        <w:tc>
          <w:tcPr>
            <w:tcW w:w="786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ind w:left="119" w:leftChars="50"/>
              <w:rPr>
                <w:rFonts w:hint="default" w:ascii="ＭＳ 明朝" w:hAnsi="ＭＳ 明朝" w:eastAsia="ＭＳ 明朝"/>
                <w:color w:val="000000"/>
                <w:sz w:val="22"/>
              </w:rPr>
            </w:pPr>
            <w:r>
              <w:rPr>
                <w:rFonts w:hint="default" w:ascii="ＭＳ 明朝" w:hAnsi="ＭＳ 明朝" w:eastAsia="ＭＳ 明朝"/>
                <w:color w:val="000000"/>
                <w:spacing w:val="-20"/>
                <w:sz w:val="22"/>
              </w:rPr>
              <w:t>様式備考</w:t>
            </w:r>
            <w:r>
              <w:rPr>
                <w:rFonts w:hint="eastAsia" w:ascii="ＭＳ 明朝" w:hAnsi="ＭＳ 明朝" w:eastAsia="ＭＳ 明朝"/>
                <w:color w:val="000000"/>
                <w:spacing w:val="-20"/>
                <w:sz w:val="22"/>
              </w:rPr>
              <w:t>２</w:t>
            </w:r>
            <w:r>
              <w:rPr>
                <w:rFonts w:hint="default" w:ascii="ＭＳ 明朝" w:hAnsi="ＭＳ 明朝" w:eastAsia="ＭＳ 明朝"/>
                <w:color w:val="000000"/>
                <w:spacing w:val="-20"/>
                <w:sz w:val="22"/>
              </w:rPr>
              <w:t>で区別することとされた緑地の面積の合計</w:t>
            </w:r>
          </w:p>
        </w:tc>
        <w:tc>
          <w:tcPr>
            <w:tcW w:w="17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明朝" w:hAnsi="ＭＳ 明朝" w:eastAsia="ＭＳ 明朝"/>
                <w:color w:val="000000"/>
                <w:sz w:val="22"/>
              </w:rPr>
            </w:pPr>
          </w:p>
        </w:tc>
      </w:tr>
      <w:tr>
        <w:trPr>
          <w:trHeight w:val="418" w:hRule="atLeast"/>
        </w:trPr>
        <w:tc>
          <w:tcPr>
            <w:tcW w:w="7867"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ind w:left="119" w:leftChars="50"/>
              <w:rPr>
                <w:rFonts w:hint="default" w:ascii="ＭＳ 明朝" w:hAnsi="ＭＳ 明朝" w:eastAsia="ＭＳ 明朝"/>
                <w:color w:val="000000"/>
                <w:sz w:val="22"/>
              </w:rPr>
            </w:pPr>
            <w:r>
              <w:rPr>
                <w:rFonts w:hint="eastAsia" w:ascii="ＭＳ 明朝" w:hAnsi="ＭＳ 明朝" w:eastAsia="ＭＳ 明朝"/>
                <w:color w:val="000000"/>
                <w:spacing w:val="-20"/>
                <w:sz w:val="22"/>
              </w:rPr>
              <w:t>緑地</w:t>
            </w:r>
            <w:r>
              <w:rPr>
                <w:rFonts w:hint="default" w:ascii="ＭＳ 明朝" w:hAnsi="ＭＳ 明朝" w:eastAsia="ＭＳ 明朝"/>
                <w:color w:val="000000"/>
                <w:spacing w:val="-20"/>
                <w:sz w:val="22"/>
              </w:rPr>
              <w:t>面積</w:t>
            </w:r>
            <w:r>
              <w:rPr>
                <w:rFonts w:hint="eastAsia" w:ascii="ＭＳ 明朝" w:hAnsi="ＭＳ 明朝" w:eastAsia="ＭＳ 明朝"/>
                <w:color w:val="000000"/>
                <w:spacing w:val="-20"/>
                <w:sz w:val="22"/>
              </w:rPr>
              <w:t>の</w:t>
            </w:r>
            <w:r>
              <w:rPr>
                <w:rFonts w:hint="default" w:ascii="ＭＳ 明朝" w:hAnsi="ＭＳ 明朝" w:eastAsia="ＭＳ 明朝"/>
                <w:color w:val="000000"/>
                <w:spacing w:val="-20"/>
                <w:sz w:val="22"/>
              </w:rPr>
              <w:t>合計</w:t>
            </w:r>
          </w:p>
        </w:tc>
        <w:tc>
          <w:tcPr>
            <w:tcW w:w="1772"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default" w:ascii="ＭＳ 明朝" w:hAnsi="ＭＳ 明朝" w:eastAsia="ＭＳ 明朝"/>
                <w:color w:val="000000"/>
                <w:sz w:val="22"/>
              </w:rPr>
            </w:pPr>
            <w:r>
              <w:rPr>
                <w:rFonts w:hint="eastAsia" w:ascii="ＭＳ 明朝" w:hAnsi="ＭＳ 明朝" w:eastAsia="ＭＳ 明朝"/>
                <w:color w:val="000000"/>
                <w:sz w:val="22"/>
              </w:rPr>
              <w:t>㎡</w:t>
            </w:r>
          </w:p>
        </w:tc>
      </w:tr>
      <w:tr>
        <w:trPr>
          <w:trHeight w:val="418" w:hRule="atLeast"/>
        </w:trPr>
        <w:tc>
          <w:tcPr>
            <w:tcW w:w="609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left="119" w:leftChars="50"/>
              <w:rPr>
                <w:rFonts w:hint="default" w:ascii="ＭＳ 明朝" w:hAnsi="ＭＳ 明朝" w:eastAsia="ＭＳ 明朝"/>
                <w:color w:val="000000"/>
                <w:spacing w:val="-20"/>
                <w:sz w:val="22"/>
              </w:rPr>
            </w:pPr>
            <w:r>
              <w:rPr>
                <w:rFonts w:hint="eastAsia" w:ascii="ＭＳ 明朝" w:hAnsi="ＭＳ 明朝" w:eastAsia="ＭＳ 明朝"/>
                <w:color w:val="000000"/>
                <w:spacing w:val="-20"/>
                <w:sz w:val="22"/>
              </w:rPr>
              <w:t>緑地以外</w:t>
            </w:r>
            <w:r>
              <w:rPr>
                <w:rFonts w:hint="default" w:ascii="ＭＳ 明朝" w:hAnsi="ＭＳ 明朝" w:eastAsia="ＭＳ 明朝"/>
                <w:color w:val="000000"/>
                <w:spacing w:val="-20"/>
                <w:sz w:val="22"/>
              </w:rPr>
              <w:t>の環境施設の名称</w:t>
            </w:r>
          </w:p>
        </w:tc>
        <w:tc>
          <w:tcPr>
            <w:tcW w:w="177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sz w:val="22"/>
              </w:rPr>
            </w:pPr>
            <w:r>
              <w:rPr>
                <w:rFonts w:hint="eastAsia" w:ascii="ＭＳ 明朝" w:hAnsi="ＭＳ 明朝" w:eastAsia="ＭＳ 明朝"/>
                <w:color w:val="000000"/>
                <w:sz w:val="22"/>
              </w:rPr>
              <w:t>施設番号</w:t>
            </w:r>
          </w:p>
        </w:tc>
        <w:tc>
          <w:tcPr>
            <w:tcW w:w="177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sz w:val="22"/>
              </w:rPr>
            </w:pPr>
            <w:r>
              <w:rPr>
                <w:rFonts w:hint="eastAsia" w:ascii="ＭＳ 明朝" w:hAnsi="ＭＳ 明朝" w:eastAsia="ＭＳ 明朝"/>
                <w:color w:val="000000"/>
                <w:sz w:val="22"/>
              </w:rPr>
              <w:t>面積（</w:t>
            </w:r>
            <w:r>
              <w:rPr>
                <w:rFonts w:hint="default" w:ascii="ＭＳ 明朝" w:hAnsi="ＭＳ 明朝" w:eastAsia="ＭＳ 明朝"/>
                <w:color w:val="000000"/>
                <w:sz w:val="22"/>
              </w:rPr>
              <w:t>㎡）</w:t>
            </w:r>
          </w:p>
        </w:tc>
      </w:tr>
      <w:tr>
        <w:trPr>
          <w:trHeight w:val="418" w:hRule="atLeast"/>
        </w:trPr>
        <w:tc>
          <w:tcPr>
            <w:tcW w:w="6096" w:type="dxa"/>
            <w:vAlign w:val="center"/>
          </w:tcPr>
          <w:p>
            <w:pPr>
              <w:pStyle w:val="0"/>
              <w:widowControl w:val="1"/>
              <w:ind w:left="119" w:leftChars="50"/>
              <w:rPr>
                <w:rFonts w:hint="default" w:ascii="ＭＳ 明朝" w:hAnsi="ＭＳ 明朝" w:eastAsia="ＭＳ 明朝"/>
                <w:color w:val="000000"/>
                <w:spacing w:val="-20"/>
                <w:sz w:val="22"/>
              </w:rPr>
            </w:pPr>
          </w:p>
        </w:tc>
        <w:tc>
          <w:tcPr>
            <w:tcW w:w="1771" w:type="dxa"/>
            <w:vAlign w:val="center"/>
          </w:tcPr>
          <w:p>
            <w:pPr>
              <w:pStyle w:val="0"/>
              <w:widowControl w:val="1"/>
              <w:jc w:val="right"/>
              <w:rPr>
                <w:rFonts w:hint="default" w:ascii="ＭＳ 明朝" w:hAnsi="ＭＳ 明朝" w:eastAsia="ＭＳ 明朝"/>
                <w:color w:val="000000"/>
                <w:sz w:val="22"/>
              </w:rPr>
            </w:pPr>
          </w:p>
        </w:tc>
        <w:tc>
          <w:tcPr>
            <w:tcW w:w="1772" w:type="dxa"/>
            <w:vAlign w:val="center"/>
          </w:tcPr>
          <w:p>
            <w:pPr>
              <w:pStyle w:val="0"/>
              <w:widowControl w:val="1"/>
              <w:jc w:val="right"/>
              <w:rPr>
                <w:rFonts w:hint="default" w:ascii="ＭＳ 明朝" w:hAnsi="ＭＳ 明朝" w:eastAsia="ＭＳ 明朝"/>
                <w:color w:val="000000"/>
                <w:sz w:val="22"/>
              </w:rPr>
            </w:pPr>
          </w:p>
        </w:tc>
      </w:tr>
      <w:tr>
        <w:trPr>
          <w:trHeight w:val="418" w:hRule="atLeast"/>
        </w:trPr>
        <w:tc>
          <w:tcPr>
            <w:tcW w:w="60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ind w:left="119" w:leftChars="50"/>
              <w:rPr>
                <w:rFonts w:hint="default" w:ascii="ＭＳ 明朝" w:hAnsi="ＭＳ 明朝" w:eastAsia="ＭＳ 明朝"/>
                <w:color w:val="000000"/>
                <w:spacing w:val="-20"/>
                <w:sz w:val="22"/>
              </w:rPr>
            </w:pPr>
          </w:p>
        </w:tc>
        <w:tc>
          <w:tcPr>
            <w:tcW w:w="1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明朝" w:hAnsi="ＭＳ 明朝" w:eastAsia="ＭＳ 明朝"/>
                <w:color w:val="000000"/>
                <w:sz w:val="22"/>
              </w:rPr>
            </w:pPr>
          </w:p>
        </w:tc>
        <w:tc>
          <w:tcPr>
            <w:tcW w:w="17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明朝" w:hAnsi="ＭＳ 明朝" w:eastAsia="ＭＳ 明朝"/>
                <w:color w:val="000000"/>
                <w:sz w:val="22"/>
              </w:rPr>
            </w:pPr>
          </w:p>
        </w:tc>
      </w:tr>
      <w:tr>
        <w:trPr>
          <w:trHeight w:val="418" w:hRule="atLeast"/>
        </w:trPr>
        <w:tc>
          <w:tcPr>
            <w:tcW w:w="7867"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ind w:left="119" w:leftChars="50"/>
              <w:rPr>
                <w:rFonts w:hint="default" w:ascii="ＭＳ 明朝" w:hAnsi="ＭＳ 明朝" w:eastAsia="ＭＳ 明朝"/>
                <w:color w:val="000000"/>
                <w:sz w:val="22"/>
              </w:rPr>
            </w:pPr>
            <w:r>
              <w:rPr>
                <w:rFonts w:hint="eastAsia" w:ascii="ＭＳ 明朝" w:hAnsi="ＭＳ 明朝" w:eastAsia="ＭＳ 明朝"/>
                <w:color w:val="000000"/>
                <w:spacing w:val="-20"/>
                <w:sz w:val="22"/>
              </w:rPr>
              <w:t>緑地</w:t>
            </w:r>
            <w:r>
              <w:rPr>
                <w:rFonts w:hint="default" w:ascii="ＭＳ 明朝" w:hAnsi="ＭＳ 明朝" w:eastAsia="ＭＳ 明朝"/>
                <w:color w:val="000000"/>
                <w:spacing w:val="-20"/>
                <w:sz w:val="22"/>
              </w:rPr>
              <w:t>以外の環境施設の面積の合計</w:t>
            </w:r>
          </w:p>
        </w:tc>
        <w:tc>
          <w:tcPr>
            <w:tcW w:w="177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default" w:ascii="ＭＳ 明朝" w:hAnsi="ＭＳ 明朝" w:eastAsia="ＭＳ 明朝"/>
                <w:color w:val="000000"/>
                <w:sz w:val="22"/>
              </w:rPr>
            </w:pPr>
          </w:p>
        </w:tc>
      </w:tr>
      <w:tr>
        <w:trPr>
          <w:trHeight w:val="418" w:hRule="atLeast"/>
        </w:trPr>
        <w:tc>
          <w:tcPr>
            <w:tcW w:w="7867"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ind w:left="119" w:leftChars="50"/>
              <w:rPr>
                <w:rFonts w:hint="default" w:ascii="ＭＳ 明朝" w:hAnsi="ＭＳ 明朝" w:eastAsia="ＭＳ 明朝"/>
                <w:color w:val="000000"/>
                <w:sz w:val="22"/>
              </w:rPr>
            </w:pPr>
            <w:r>
              <w:rPr>
                <w:rFonts w:hint="eastAsia" w:ascii="ＭＳ 明朝" w:hAnsi="ＭＳ 明朝" w:eastAsia="ＭＳ 明朝"/>
                <w:color w:val="000000"/>
                <w:spacing w:val="-20"/>
                <w:sz w:val="22"/>
              </w:rPr>
              <w:t>環境施設</w:t>
            </w:r>
            <w:r>
              <w:rPr>
                <w:rFonts w:hint="default" w:ascii="ＭＳ 明朝" w:hAnsi="ＭＳ 明朝" w:eastAsia="ＭＳ 明朝"/>
                <w:color w:val="000000"/>
                <w:spacing w:val="-20"/>
                <w:sz w:val="22"/>
              </w:rPr>
              <w:t>の面積の</w:t>
            </w:r>
            <w:r>
              <w:rPr>
                <w:rFonts w:hint="eastAsia" w:ascii="ＭＳ 明朝" w:hAnsi="ＭＳ 明朝" w:eastAsia="ＭＳ 明朝"/>
                <w:color w:val="000000"/>
                <w:spacing w:val="-20"/>
                <w:sz w:val="22"/>
              </w:rPr>
              <w:t>合計</w:t>
            </w:r>
          </w:p>
        </w:tc>
        <w:tc>
          <w:tcPr>
            <w:tcW w:w="177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default" w:ascii="ＭＳ 明朝" w:hAnsi="ＭＳ 明朝" w:eastAsia="ＭＳ 明朝"/>
                <w:color w:val="000000"/>
                <w:sz w:val="22"/>
              </w:rPr>
            </w:pPr>
            <w:r>
              <w:rPr>
                <w:rFonts w:hint="eastAsia" w:ascii="ＭＳ 明朝" w:hAnsi="ＭＳ 明朝" w:eastAsia="ＭＳ 明朝"/>
                <w:color w:val="000000"/>
                <w:sz w:val="22"/>
              </w:rPr>
              <w:t>㎡</w:t>
            </w:r>
          </w:p>
        </w:tc>
      </w:tr>
    </w:tbl>
    <w:p>
      <w:pPr>
        <w:pStyle w:val="0"/>
        <w:widowControl w:val="1"/>
        <w:ind w:left="106"/>
        <w:jc w:val="left"/>
        <w:rPr>
          <w:rFonts w:hint="default" w:ascii="ＭＳ 明朝" w:hAnsi="ＭＳ 明朝" w:eastAsia="ＭＳ 明朝"/>
          <w:color w:val="000000"/>
          <w:sz w:val="24"/>
        </w:rPr>
      </w:pPr>
    </w:p>
    <w:p>
      <w:pPr>
        <w:pStyle w:val="0"/>
        <w:widowControl w:val="1"/>
        <w:ind w:left="106"/>
        <w:jc w:val="left"/>
        <w:rPr>
          <w:rFonts w:hint="default" w:ascii="ＭＳ 明朝" w:hAnsi="ＭＳ 明朝" w:eastAsia="ＭＳ 明朝"/>
          <w:color w:val="000000"/>
          <w:sz w:val="24"/>
        </w:rPr>
      </w:pPr>
      <w:r>
        <w:rPr>
          <w:rFonts w:hint="eastAsia" w:ascii="ＭＳ 明朝" w:hAnsi="ＭＳ 明朝" w:eastAsia="ＭＳ 明朝"/>
          <w:color w:val="000000"/>
          <w:sz w:val="24"/>
        </w:rPr>
        <w:t>２　環境施設の配置</w:t>
      </w:r>
    </w:p>
    <w:tbl>
      <w:tblPr>
        <w:tblStyle w:val="30"/>
        <w:tblW w:w="9639" w:type="dxa"/>
        <w:tblInd w:w="-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253"/>
        <w:gridCol w:w="1843"/>
        <w:gridCol w:w="3543"/>
      </w:tblGrid>
      <w:tr>
        <w:trPr>
          <w:trHeight w:val="471" w:hRule="atLeast"/>
        </w:trPr>
        <w:tc>
          <w:tcPr>
            <w:tcW w:w="6096"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widowControl w:val="1"/>
              <w:ind w:left="119" w:leftChars="50"/>
              <w:rPr>
                <w:rFonts w:hint="default" w:ascii="ＭＳ 明朝" w:hAnsi="ＭＳ 明朝" w:eastAsia="ＭＳ 明朝"/>
                <w:color w:val="000000"/>
                <w:spacing w:val="-20"/>
                <w:sz w:val="22"/>
              </w:rPr>
            </w:pPr>
            <w:r>
              <w:rPr>
                <w:rFonts w:hint="eastAsia" w:ascii="ＭＳ 明朝" w:hAnsi="ＭＳ 明朝" w:eastAsia="ＭＳ 明朝"/>
                <w:color w:val="000000"/>
                <w:spacing w:val="-20"/>
                <w:sz w:val="22"/>
              </w:rPr>
              <w:t>敷地の周辺部に配置する環境施設の各施設の番号</w:t>
            </w:r>
          </w:p>
        </w:tc>
        <w:tc>
          <w:tcPr>
            <w:tcW w:w="354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2"/>
              </w:rPr>
            </w:pPr>
          </w:p>
        </w:tc>
      </w:tr>
      <w:tr>
        <w:trPr>
          <w:trHeight w:val="418" w:hRule="atLeast"/>
        </w:trPr>
        <w:tc>
          <w:tcPr>
            <w:tcW w:w="6096"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widowControl w:val="1"/>
              <w:ind w:left="119" w:leftChars="50"/>
              <w:rPr>
                <w:rFonts w:hint="default" w:ascii="ＭＳ 明朝" w:hAnsi="ＭＳ 明朝" w:eastAsia="ＭＳ 明朝"/>
                <w:color w:val="000000"/>
                <w:spacing w:val="-20"/>
                <w:sz w:val="22"/>
              </w:rPr>
            </w:pPr>
            <w:r>
              <w:rPr>
                <w:rFonts w:hint="eastAsia" w:ascii="ＭＳ 明朝" w:hAnsi="ＭＳ 明朝" w:eastAsia="ＭＳ 明朝"/>
                <w:color w:val="000000"/>
                <w:spacing w:val="-20"/>
                <w:sz w:val="22"/>
              </w:rPr>
              <w:t>敷地の周辺部に配置する環境施設の面積の合計</w:t>
            </w:r>
          </w:p>
        </w:tc>
        <w:tc>
          <w:tcPr>
            <w:tcW w:w="354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明朝" w:hAnsi="ＭＳ 明朝" w:eastAsia="ＭＳ 明朝"/>
                <w:color w:val="000000"/>
                <w:sz w:val="22"/>
              </w:rPr>
            </w:pPr>
            <w:r>
              <w:rPr>
                <w:rFonts w:hint="eastAsia" w:ascii="ＭＳ 明朝" w:hAnsi="ＭＳ 明朝" w:eastAsia="ＭＳ 明朝"/>
                <w:color w:val="000000"/>
                <w:sz w:val="22"/>
              </w:rPr>
              <w:t>㎡</w:t>
            </w:r>
          </w:p>
        </w:tc>
      </w:tr>
      <w:tr>
        <w:trPr>
          <w:trHeight w:val="736" w:hRule="atLeast"/>
        </w:trPr>
        <w:tc>
          <w:tcPr>
            <w:tcW w:w="425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widowControl w:val="1"/>
              <w:ind w:left="119" w:leftChars="50"/>
              <w:jc w:val="left"/>
              <w:rPr>
                <w:rFonts w:hint="default" w:ascii="ＭＳ 明朝" w:hAnsi="ＭＳ 明朝" w:eastAsia="ＭＳ 明朝"/>
                <w:color w:val="000000"/>
                <w:spacing w:val="-20"/>
                <w:sz w:val="22"/>
              </w:rPr>
            </w:pPr>
            <w:r>
              <w:rPr>
                <w:rFonts w:hint="eastAsia" w:ascii="ＭＳ 明朝" w:hAnsi="ＭＳ 明朝" w:eastAsia="ＭＳ 明朝"/>
                <w:color w:val="000000"/>
                <w:spacing w:val="-20"/>
                <w:sz w:val="22"/>
              </w:rPr>
              <w:t>配置について勘案した周辺の地域の土地利用の状況などとの関係</w:t>
            </w:r>
          </w:p>
        </w:tc>
        <w:tc>
          <w:tcPr>
            <w:tcW w:w="5386" w:type="dxa"/>
            <w:gridSpan w:val="2"/>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2"/>
              </w:rPr>
            </w:pPr>
          </w:p>
        </w:tc>
      </w:tr>
    </w:tbl>
    <w:p>
      <w:pPr>
        <w:pStyle w:val="0"/>
        <w:widowControl w:val="1"/>
        <w:ind w:left="106"/>
        <w:jc w:val="left"/>
        <w:rPr>
          <w:rFonts w:hint="default" w:ascii="ＭＳ 明朝" w:hAnsi="ＭＳ 明朝" w:eastAsia="ＭＳ 明朝"/>
          <w:color w:val="000000"/>
          <w:sz w:val="24"/>
        </w:rPr>
      </w:pPr>
    </w:p>
    <w:p>
      <w:pPr>
        <w:pStyle w:val="0"/>
        <w:widowControl w:val="1"/>
        <w:ind w:left="219" w:hanging="219"/>
        <w:rPr>
          <w:rFonts w:hint="default" w:ascii="ＭＳ 明朝" w:hAnsi="ＭＳ 明朝" w:eastAsia="ＭＳ 明朝"/>
          <w:color w:val="000000"/>
          <w:spacing w:val="-20"/>
          <w:sz w:val="20"/>
        </w:rPr>
      </w:pPr>
      <w:r>
        <w:rPr>
          <w:rFonts w:hint="default" w:ascii="ＭＳ 明朝" w:hAnsi="ＭＳ 明朝" w:eastAsia="ＭＳ 明朝"/>
          <w:color w:val="000000"/>
          <w:spacing w:val="-20"/>
          <w:sz w:val="20"/>
        </w:rPr>
        <w:t>備考</w:t>
      </w:r>
      <w:r>
        <w:rPr>
          <w:rFonts w:hint="eastAsia" w:ascii="ＭＳ 明朝" w:hAnsi="ＭＳ 明朝" w:eastAsia="ＭＳ 明朝"/>
          <w:color w:val="000000"/>
          <w:spacing w:val="-20"/>
          <w:sz w:val="20"/>
        </w:rPr>
        <w:t>　１　</w:t>
      </w:r>
      <w:r>
        <w:rPr>
          <w:rFonts w:hint="default" w:ascii="ＭＳ 明朝" w:hAnsi="ＭＳ 明朝" w:eastAsia="ＭＳ 明朝"/>
          <w:color w:val="000000"/>
          <w:spacing w:val="-20"/>
          <w:sz w:val="20"/>
        </w:rPr>
        <w:t>緑地の名称の欄には、区画毎に緑地の種類及びその設置の場所を記載すること。</w:t>
      </w:r>
    </w:p>
    <w:p>
      <w:pPr>
        <w:pStyle w:val="0"/>
        <w:widowControl w:val="1"/>
        <w:ind w:left="752" w:leftChars="237" w:hanging="188" w:hangingChars="100"/>
        <w:rPr>
          <w:rFonts w:hint="default" w:ascii="ＭＳ 明朝" w:hAnsi="ＭＳ 明朝" w:eastAsia="ＭＳ 明朝"/>
          <w:color w:val="000000"/>
          <w:kern w:val="0"/>
          <w:sz w:val="18"/>
        </w:rPr>
      </w:pPr>
      <w:r>
        <w:rPr>
          <w:rFonts w:hint="eastAsia" w:ascii="ＭＳ 明朝" w:hAnsi="ＭＳ 明朝" w:eastAsia="ＭＳ 明朝"/>
          <w:color w:val="000000"/>
          <w:spacing w:val="-20"/>
          <w:sz w:val="20"/>
        </w:rPr>
        <w:t>２　</w:t>
      </w:r>
      <w:r>
        <w:rPr>
          <w:rFonts w:hint="default" w:ascii="ＭＳ 明朝" w:hAnsi="ＭＳ 明朝" w:eastAsia="ＭＳ 明朝"/>
          <w:color w:val="000000"/>
          <w:spacing w:val="-20"/>
          <w:sz w:val="20"/>
        </w:rPr>
        <w:t>その他は、別紙１の備考１から３まで及び５と同様とすること。この場合にお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w:t>
      </w:r>
      <w:r>
        <w:rPr>
          <w:rFonts w:hint="default" w:ascii="ＭＳ 明朝" w:hAnsi="ＭＳ 明朝" w:eastAsia="ＭＳ 明朝"/>
          <w:color w:val="000000"/>
          <w:spacing w:val="-20"/>
          <w:sz w:val="20"/>
        </w:rPr>
        <w:t xml:space="preserve"> </w:t>
      </w:r>
      <w:r>
        <w:rPr>
          <w:rFonts w:hint="default" w:ascii="ＭＳ 明朝" w:hAnsi="ＭＳ 明朝" w:eastAsia="ＭＳ 明朝"/>
          <w:color w:val="000000"/>
          <w:spacing w:val="-20"/>
          <w:sz w:val="20"/>
        </w:rPr>
        <w:t>「カ－１」と読み替えるものとする。</w:t>
      </w:r>
      <w:r>
        <w:rPr>
          <w:rFonts w:hint="default" w:ascii="ＭＳ 明朝" w:hAnsi="ＭＳ 明朝" w:eastAsia="ＭＳ 明朝"/>
          <w:color w:val="000000"/>
          <w:kern w:val="0"/>
          <w:sz w:val="18"/>
        </w:rPr>
        <w:br w:type="page"/>
      </w:r>
    </w:p>
    <w:p>
      <w:pPr>
        <w:pStyle w:val="0"/>
        <w:overflowPunct w:val="0"/>
        <w:spacing w:line="218" w:lineRule="exact"/>
        <w:textAlignment w:val="baseline"/>
        <w:rPr>
          <w:rFonts w:hint="default" w:ascii="ＭＳ 明朝" w:hAnsi="ＭＳ 明朝" w:eastAsia="ＭＳ 明朝"/>
          <w:color w:val="000000"/>
          <w:kern w:val="0"/>
          <w:sz w:val="18"/>
        </w:rPr>
      </w:pPr>
    </w:p>
    <w:p>
      <w:pPr>
        <w:pStyle w:val="0"/>
        <w:overflowPunct w:val="0"/>
        <w:ind w:left="238" w:leftChars="100"/>
        <w:jc w:val="center"/>
        <w:textAlignment w:val="baseline"/>
        <w:rPr>
          <w:rFonts w:hint="default" w:ascii="ＭＳ 明朝" w:hAnsi="ＭＳ 明朝" w:eastAsia="ＭＳ 明朝"/>
          <w:color w:val="000000"/>
          <w:kern w:val="0"/>
          <w:sz w:val="28"/>
        </w:rPr>
      </w:pPr>
      <w:r>
        <w:rPr>
          <w:rFonts w:hint="eastAsia" w:ascii="Times New Roman" w:hAnsi="Times New Roman" w:eastAsia="ＭＳ 明朝"/>
          <w:color w:val="000000"/>
          <w:kern w:val="0"/>
          <w:sz w:val="28"/>
        </w:rPr>
        <w:t>事</w:t>
      </w:r>
      <w:r>
        <w:rPr>
          <w:rFonts w:hint="eastAsia" w:ascii="Times New Roman" w:hAnsi="Times New Roman" w:eastAsia="ＭＳ 明朝"/>
          <w:color w:val="000000"/>
          <w:kern w:val="0"/>
          <w:sz w:val="28"/>
        </w:rPr>
        <w:t xml:space="preserve"> </w:t>
      </w:r>
      <w:r>
        <w:rPr>
          <w:rFonts w:hint="eastAsia" w:ascii="Times New Roman" w:hAnsi="Times New Roman" w:eastAsia="ＭＳ 明朝"/>
          <w:color w:val="000000"/>
          <w:kern w:val="0"/>
          <w:sz w:val="28"/>
        </w:rPr>
        <w:t>業</w:t>
      </w:r>
      <w:r>
        <w:rPr>
          <w:rFonts w:hint="eastAsia" w:ascii="Times New Roman" w:hAnsi="Times New Roman" w:eastAsia="ＭＳ 明朝"/>
          <w:color w:val="000000"/>
          <w:kern w:val="0"/>
          <w:sz w:val="28"/>
        </w:rPr>
        <w:t xml:space="preserve"> </w:t>
      </w:r>
      <w:r>
        <w:rPr>
          <w:rFonts w:hint="eastAsia" w:ascii="Times New Roman" w:hAnsi="Times New Roman" w:eastAsia="ＭＳ 明朝"/>
          <w:color w:val="000000"/>
          <w:kern w:val="0"/>
          <w:sz w:val="28"/>
        </w:rPr>
        <w:t>概</w:t>
      </w:r>
      <w:r>
        <w:rPr>
          <w:rFonts w:hint="eastAsia" w:ascii="Times New Roman" w:hAnsi="Times New Roman" w:eastAsia="ＭＳ 明朝"/>
          <w:color w:val="000000"/>
          <w:kern w:val="0"/>
          <w:sz w:val="28"/>
        </w:rPr>
        <w:t xml:space="preserve"> </w:t>
      </w:r>
      <w:r>
        <w:rPr>
          <w:rFonts w:hint="eastAsia" w:ascii="Times New Roman" w:hAnsi="Times New Roman" w:eastAsia="ＭＳ 明朝"/>
          <w:color w:val="000000"/>
          <w:kern w:val="0"/>
          <w:sz w:val="28"/>
        </w:rPr>
        <w:t>要</w:t>
      </w:r>
      <w:r>
        <w:rPr>
          <w:rFonts w:hint="eastAsia" w:ascii="Times New Roman" w:hAnsi="Times New Roman" w:eastAsia="ＭＳ 明朝"/>
          <w:color w:val="000000"/>
          <w:kern w:val="0"/>
          <w:sz w:val="28"/>
        </w:rPr>
        <w:t xml:space="preserve"> </w:t>
      </w:r>
      <w:r>
        <w:rPr>
          <w:rFonts w:hint="default" w:ascii="Times New Roman" w:hAnsi="Times New Roman" w:eastAsia="ＭＳ 明朝"/>
          <w:color w:val="000000"/>
          <w:kern w:val="0"/>
          <w:sz w:val="28"/>
        </w:rPr>
        <w:t>説</w:t>
      </w:r>
      <w:r>
        <w:rPr>
          <w:rFonts w:hint="eastAsia" w:ascii="Times New Roman" w:hAnsi="Times New Roman" w:eastAsia="ＭＳ 明朝"/>
          <w:color w:val="000000"/>
          <w:kern w:val="0"/>
          <w:sz w:val="28"/>
        </w:rPr>
        <w:t xml:space="preserve"> </w:t>
      </w:r>
      <w:r>
        <w:rPr>
          <w:rFonts w:hint="default" w:ascii="Times New Roman" w:hAnsi="Times New Roman" w:eastAsia="ＭＳ 明朝"/>
          <w:color w:val="000000"/>
          <w:kern w:val="0"/>
          <w:sz w:val="28"/>
        </w:rPr>
        <w:t>明</w:t>
      </w:r>
      <w:r>
        <w:rPr>
          <w:rFonts w:hint="eastAsia" w:ascii="Times New Roman" w:hAnsi="Times New Roman" w:eastAsia="ＭＳ 明朝"/>
          <w:color w:val="000000"/>
          <w:kern w:val="0"/>
          <w:sz w:val="28"/>
        </w:rPr>
        <w:t xml:space="preserve"> </w:t>
      </w:r>
      <w:r>
        <w:rPr>
          <w:rFonts w:hint="default" w:ascii="Times New Roman" w:hAnsi="Times New Roman" w:eastAsia="ＭＳ 明朝"/>
          <w:color w:val="000000"/>
          <w:kern w:val="0"/>
          <w:sz w:val="28"/>
        </w:rPr>
        <w:t>書</w:t>
      </w:r>
    </w:p>
    <w:p>
      <w:pPr>
        <w:pStyle w:val="0"/>
        <w:overflowPunct w:val="0"/>
        <w:spacing w:line="218" w:lineRule="exact"/>
        <w:textAlignment w:val="baseline"/>
        <w:rPr>
          <w:rFonts w:hint="default" w:ascii="ＭＳ 明朝" w:hAnsi="ＭＳ 明朝" w:eastAsia="ＭＳ 明朝"/>
          <w:color w:val="000000"/>
          <w:kern w:val="0"/>
          <w:sz w:val="18"/>
        </w:rPr>
      </w:pPr>
    </w:p>
    <w:tbl>
      <w:tblPr>
        <w:tblStyle w:val="11"/>
        <w:tblW w:w="9817"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7"/>
        <w:gridCol w:w="211"/>
        <w:gridCol w:w="106"/>
        <w:gridCol w:w="1266"/>
        <w:gridCol w:w="1056"/>
        <w:gridCol w:w="211"/>
        <w:gridCol w:w="844"/>
        <w:gridCol w:w="211"/>
        <w:gridCol w:w="212"/>
        <w:gridCol w:w="633"/>
        <w:gridCol w:w="105"/>
        <w:gridCol w:w="423"/>
        <w:gridCol w:w="105"/>
        <w:gridCol w:w="633"/>
        <w:gridCol w:w="634"/>
        <w:gridCol w:w="528"/>
        <w:gridCol w:w="738"/>
        <w:gridCol w:w="106"/>
        <w:gridCol w:w="317"/>
        <w:gridCol w:w="1161"/>
      </w:tblGrid>
      <w:tr>
        <w:trPr>
          <w:trHeight w:val="420" w:hRule="atLeast"/>
        </w:trPr>
        <w:tc>
          <w:tcPr>
            <w:tcW w:w="317"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１</w:t>
            </w:r>
          </w:p>
        </w:tc>
        <w:tc>
          <w:tcPr>
            <w:tcW w:w="9500" w:type="dxa"/>
            <w:gridSpan w:val="19"/>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r>
              <w:rPr>
                <w:rFonts w:hint="default"/>
                <w:spacing w:val="-20"/>
                <w:sz w:val="18"/>
              </w:rPr>
              <w:t xml:space="preserve"> </w:t>
            </w:r>
            <w:r>
              <w:rPr>
                <w:rFonts w:hint="eastAsia"/>
                <w:spacing w:val="-20"/>
                <w:sz w:val="18"/>
              </w:rPr>
              <w:t>生産開始の日　　</w:t>
            </w:r>
            <w:r>
              <w:rPr>
                <w:rFonts w:hint="default"/>
                <w:spacing w:val="-20"/>
                <w:sz w:val="18"/>
              </w:rPr>
              <w:t>　　</w:t>
            </w:r>
            <w:r>
              <w:rPr>
                <w:rFonts w:hint="eastAsia"/>
                <w:spacing w:val="-20"/>
                <w:sz w:val="18"/>
              </w:rPr>
              <w:t>年</w:t>
            </w:r>
            <w:r>
              <w:rPr>
                <w:rFonts w:hint="default"/>
                <w:spacing w:val="-20"/>
                <w:sz w:val="18"/>
              </w:rPr>
              <w:t xml:space="preserve">   </w:t>
            </w:r>
            <w:r>
              <w:rPr>
                <w:rFonts w:hint="eastAsia"/>
                <w:spacing w:val="-20"/>
                <w:sz w:val="18"/>
              </w:rPr>
              <w:t>　</w:t>
            </w:r>
            <w:r>
              <w:rPr>
                <w:rFonts w:hint="default"/>
                <w:spacing w:val="-20"/>
                <w:sz w:val="18"/>
              </w:rPr>
              <w:t xml:space="preserve"> </w:t>
            </w:r>
            <w:r>
              <w:rPr>
                <w:rFonts w:hint="eastAsia"/>
                <w:spacing w:val="-20"/>
                <w:sz w:val="18"/>
              </w:rPr>
              <w:t>月</w:t>
            </w:r>
            <w:r>
              <w:rPr>
                <w:rFonts w:hint="default"/>
                <w:spacing w:val="-20"/>
                <w:sz w:val="18"/>
              </w:rPr>
              <w:t xml:space="preserve">  </w:t>
            </w:r>
            <w:r>
              <w:rPr>
                <w:rFonts w:hint="eastAsia"/>
                <w:spacing w:val="-20"/>
                <w:sz w:val="18"/>
              </w:rPr>
              <w:t>　</w:t>
            </w:r>
            <w:r>
              <w:rPr>
                <w:rFonts w:hint="default"/>
                <w:spacing w:val="-20"/>
                <w:sz w:val="18"/>
              </w:rPr>
              <w:t xml:space="preserve">  </w:t>
            </w:r>
            <w:r>
              <w:rPr>
                <w:rFonts w:hint="eastAsia"/>
                <w:spacing w:val="-20"/>
                <w:sz w:val="18"/>
              </w:rPr>
              <w:t>日　　（操業開始の</w:t>
            </w:r>
            <w:r>
              <w:rPr>
                <w:rFonts w:hint="default"/>
                <w:spacing w:val="-20"/>
                <w:sz w:val="18"/>
              </w:rPr>
              <w:t>日</w:t>
            </w:r>
            <w:r>
              <w:rPr>
                <w:rFonts w:hint="eastAsia"/>
                <w:spacing w:val="-20"/>
                <w:sz w:val="18"/>
              </w:rPr>
              <w:t>　</w:t>
            </w:r>
            <w:r>
              <w:rPr>
                <w:rFonts w:hint="default"/>
                <w:spacing w:val="-20"/>
                <w:sz w:val="18"/>
              </w:rPr>
              <w:t>　</w:t>
            </w:r>
            <w:r>
              <w:rPr>
                <w:rFonts w:hint="eastAsia"/>
                <w:spacing w:val="-20"/>
                <w:sz w:val="18"/>
              </w:rPr>
              <w:t>　</w:t>
            </w:r>
            <w:r>
              <w:rPr>
                <w:rFonts w:hint="default"/>
                <w:spacing w:val="-20"/>
                <w:sz w:val="18"/>
              </w:rPr>
              <w:t>　</w:t>
            </w:r>
            <w:r>
              <w:rPr>
                <w:rFonts w:hint="eastAsia"/>
                <w:spacing w:val="-20"/>
                <w:sz w:val="18"/>
              </w:rPr>
              <w:t>年</w:t>
            </w:r>
            <w:r>
              <w:rPr>
                <w:rFonts w:hint="default"/>
                <w:spacing w:val="-20"/>
                <w:sz w:val="18"/>
              </w:rPr>
              <w:t xml:space="preserve">   </w:t>
            </w:r>
            <w:r>
              <w:rPr>
                <w:rFonts w:hint="eastAsia"/>
                <w:spacing w:val="-20"/>
                <w:sz w:val="18"/>
              </w:rPr>
              <w:t>　</w:t>
            </w:r>
            <w:r>
              <w:rPr>
                <w:rFonts w:hint="default"/>
                <w:spacing w:val="-20"/>
                <w:sz w:val="18"/>
              </w:rPr>
              <w:t xml:space="preserve"> </w:t>
            </w:r>
            <w:r>
              <w:rPr>
                <w:rFonts w:hint="eastAsia"/>
                <w:spacing w:val="-20"/>
                <w:sz w:val="18"/>
              </w:rPr>
              <w:t>月</w:t>
            </w:r>
            <w:r>
              <w:rPr>
                <w:rFonts w:hint="default"/>
                <w:spacing w:val="-20"/>
                <w:sz w:val="18"/>
              </w:rPr>
              <w:t xml:space="preserve">  </w:t>
            </w:r>
            <w:r>
              <w:rPr>
                <w:rFonts w:hint="eastAsia"/>
                <w:spacing w:val="-20"/>
                <w:sz w:val="18"/>
              </w:rPr>
              <w:t>　</w:t>
            </w:r>
            <w:r>
              <w:rPr>
                <w:rFonts w:hint="default"/>
                <w:spacing w:val="-20"/>
                <w:sz w:val="18"/>
              </w:rPr>
              <w:t xml:space="preserve">  </w:t>
            </w:r>
            <w:r>
              <w:rPr>
                <w:rFonts w:hint="eastAsia"/>
                <w:spacing w:val="-20"/>
                <w:sz w:val="18"/>
              </w:rPr>
              <w:t>日）</w:t>
            </w:r>
          </w:p>
        </w:tc>
      </w:tr>
      <w:tr>
        <w:trPr>
          <w:cantSplit/>
          <w:trHeight w:val="420" w:hRule="atLeast"/>
        </w:trPr>
        <w:tc>
          <w:tcPr>
            <w:tcW w:w="317"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２</w:t>
            </w:r>
          </w:p>
        </w:tc>
        <w:tc>
          <w:tcPr>
            <w:tcW w:w="9500" w:type="dxa"/>
            <w:gridSpan w:val="19"/>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r>
              <w:rPr>
                <w:rFonts w:hint="default"/>
                <w:spacing w:val="-20"/>
                <w:sz w:val="18"/>
              </w:rPr>
              <w:t xml:space="preserve"> </w:t>
            </w:r>
            <w:r>
              <w:rPr>
                <w:rFonts w:hint="eastAsia"/>
                <w:spacing w:val="-20"/>
                <w:sz w:val="18"/>
              </w:rPr>
              <w:t>主要製品別生産能力及び生産数量</w:t>
            </w:r>
          </w:p>
        </w:tc>
      </w:tr>
      <w:tr>
        <w:trPr>
          <w:cantSplit/>
          <w:trHeight w:val="420" w:hRule="atLeast"/>
        </w:trPr>
        <w:tc>
          <w:tcPr>
            <w:tcW w:w="317"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0"/>
                <w:sz w:val="18"/>
              </w:rPr>
            </w:pPr>
          </w:p>
        </w:tc>
        <w:tc>
          <w:tcPr>
            <w:tcW w:w="211"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0"/>
              <w:spacing w:line="208" w:lineRule="atLeast"/>
              <w:rPr>
                <w:rFonts w:hint="default" w:ascii="ＭＳ 明朝" w:hAnsi="ＭＳ 明朝"/>
                <w:spacing w:val="-20"/>
                <w:sz w:val="18"/>
              </w:rPr>
            </w:pPr>
          </w:p>
        </w:tc>
        <w:tc>
          <w:tcPr>
            <w:tcW w:w="3694" w:type="dxa"/>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製品名</w:t>
            </w:r>
          </w:p>
        </w:tc>
        <w:tc>
          <w:tcPr>
            <w:tcW w:w="2745"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生産能力</w:t>
            </w:r>
          </w:p>
        </w:tc>
        <w:tc>
          <w:tcPr>
            <w:tcW w:w="2850" w:type="dxa"/>
            <w:gridSpan w:val="5"/>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生産数量</w:t>
            </w:r>
          </w:p>
        </w:tc>
      </w:tr>
      <w:tr>
        <w:trPr>
          <w:cantSplit/>
          <w:trHeight w:val="567" w:hRule="atLeast"/>
        </w:trPr>
        <w:tc>
          <w:tcPr>
            <w:tcW w:w="317"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0"/>
                <w:sz w:val="18"/>
              </w:rPr>
            </w:pPr>
          </w:p>
        </w:tc>
        <w:tc>
          <w:tcPr>
            <w:tcW w:w="21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0"/>
                <w:sz w:val="18"/>
              </w:rPr>
            </w:pPr>
          </w:p>
        </w:tc>
        <w:tc>
          <w:tcPr>
            <w:tcW w:w="3694" w:type="dxa"/>
            <w:gridSpan w:val="6"/>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pacing w:val="-20"/>
                <w:sz w:val="18"/>
              </w:rPr>
            </w:pPr>
          </w:p>
        </w:tc>
        <w:tc>
          <w:tcPr>
            <w:tcW w:w="1373" w:type="dxa"/>
            <w:gridSpan w:val="4"/>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37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37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478" w:type="dxa"/>
            <w:gridSpan w:val="2"/>
            <w:tcBorders>
              <w:top w:val="single" w:color="000000"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r>
      <w:tr>
        <w:trPr>
          <w:cantSplit/>
          <w:trHeight w:val="567" w:hRule="atLeast"/>
        </w:trPr>
        <w:tc>
          <w:tcPr>
            <w:tcW w:w="317"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0"/>
                <w:sz w:val="18"/>
              </w:rPr>
            </w:pPr>
          </w:p>
        </w:tc>
        <w:tc>
          <w:tcPr>
            <w:tcW w:w="21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0"/>
                <w:sz w:val="18"/>
              </w:rPr>
            </w:pPr>
          </w:p>
        </w:tc>
        <w:tc>
          <w:tcPr>
            <w:tcW w:w="3694" w:type="dxa"/>
            <w:gridSpan w:val="6"/>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pacing w:val="-20"/>
                <w:sz w:val="18"/>
              </w:rPr>
            </w:pPr>
          </w:p>
        </w:tc>
        <w:tc>
          <w:tcPr>
            <w:tcW w:w="1373" w:type="dxa"/>
            <w:gridSpan w:val="4"/>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372"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372"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478" w:type="dxa"/>
            <w:gridSpan w:val="2"/>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r>
      <w:tr>
        <w:trPr>
          <w:cantSplit/>
          <w:trHeight w:val="567" w:hRule="atLeast"/>
        </w:trPr>
        <w:tc>
          <w:tcPr>
            <w:tcW w:w="317"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0"/>
                <w:sz w:val="18"/>
              </w:rPr>
            </w:pPr>
          </w:p>
        </w:tc>
        <w:tc>
          <w:tcPr>
            <w:tcW w:w="21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0"/>
                <w:sz w:val="18"/>
              </w:rPr>
            </w:pPr>
          </w:p>
        </w:tc>
        <w:tc>
          <w:tcPr>
            <w:tcW w:w="3694" w:type="dxa"/>
            <w:gridSpan w:val="6"/>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pacing w:val="-20"/>
                <w:sz w:val="18"/>
              </w:rPr>
            </w:pPr>
          </w:p>
        </w:tc>
        <w:tc>
          <w:tcPr>
            <w:tcW w:w="1373" w:type="dxa"/>
            <w:gridSpan w:val="4"/>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372"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372"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478" w:type="dxa"/>
            <w:gridSpan w:val="2"/>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r>
      <w:tr>
        <w:trPr>
          <w:cantSplit/>
          <w:trHeight w:val="567" w:hRule="atLeast"/>
        </w:trPr>
        <w:tc>
          <w:tcPr>
            <w:tcW w:w="317"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pacing w:val="-20"/>
                <w:sz w:val="18"/>
              </w:rPr>
            </w:pPr>
          </w:p>
        </w:tc>
        <w:tc>
          <w:tcPr>
            <w:tcW w:w="21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pacing w:val="-20"/>
                <w:sz w:val="18"/>
              </w:rPr>
            </w:pPr>
          </w:p>
        </w:tc>
        <w:tc>
          <w:tcPr>
            <w:tcW w:w="3694" w:type="dxa"/>
            <w:gridSpan w:val="6"/>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pacing w:val="-20"/>
                <w:sz w:val="18"/>
              </w:rPr>
            </w:pPr>
          </w:p>
        </w:tc>
        <w:tc>
          <w:tcPr>
            <w:tcW w:w="1373" w:type="dxa"/>
            <w:gridSpan w:val="4"/>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372" w:type="dxa"/>
            <w:gridSpan w:val="3"/>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372" w:type="dxa"/>
            <w:gridSpan w:val="3"/>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478" w:type="dxa"/>
            <w:gridSpan w:val="2"/>
            <w:tcBorders>
              <w:top w:val="single" w:color="auto"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r>
      <w:tr>
        <w:trPr>
          <w:cantSplit/>
          <w:trHeight w:val="420" w:hRule="atLeast"/>
        </w:trPr>
        <w:tc>
          <w:tcPr>
            <w:tcW w:w="317"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３</w:t>
            </w:r>
          </w:p>
        </w:tc>
        <w:tc>
          <w:tcPr>
            <w:tcW w:w="9500" w:type="dxa"/>
            <w:gridSpan w:val="19"/>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r>
              <w:rPr>
                <w:rFonts w:hint="default"/>
                <w:spacing w:val="-20"/>
                <w:sz w:val="18"/>
              </w:rPr>
              <w:t xml:space="preserve"> </w:t>
            </w:r>
            <w:r>
              <w:rPr>
                <w:rFonts w:hint="eastAsia"/>
                <w:spacing w:val="-20"/>
                <w:sz w:val="18"/>
              </w:rPr>
              <w:t>水源別工業用水使用量</w:t>
            </w:r>
            <w:r>
              <w:rPr>
                <w:rFonts w:hint="default"/>
                <w:spacing w:val="-20"/>
                <w:sz w:val="18"/>
              </w:rPr>
              <w:t xml:space="preserve">          </w:t>
            </w:r>
            <w:r>
              <w:rPr>
                <w:rFonts w:hint="eastAsia"/>
                <w:spacing w:val="-20"/>
                <w:sz w:val="18"/>
              </w:rPr>
              <w:t>計</w:t>
            </w:r>
            <w:r>
              <w:rPr>
                <w:rFonts w:hint="default"/>
                <w:spacing w:val="-20"/>
                <w:sz w:val="18"/>
              </w:rPr>
              <w:t xml:space="preserve">                                   </w:t>
            </w:r>
            <w:r>
              <w:rPr>
                <w:rFonts w:hint="eastAsia"/>
                <w:spacing w:val="-20"/>
                <w:sz w:val="18"/>
              </w:rPr>
              <w:t>　</w:t>
            </w:r>
            <w:r>
              <w:rPr>
                <w:rFonts w:hint="default"/>
                <w:spacing w:val="-20"/>
                <w:sz w:val="18"/>
              </w:rPr>
              <w:t>　　　　　　　　　　　　　　　　　</w:t>
            </w:r>
            <w:r>
              <w:rPr>
                <w:rFonts w:hint="eastAsia"/>
                <w:spacing w:val="-20"/>
                <w:sz w:val="18"/>
              </w:rPr>
              <w:t>（単位：トン／日）</w:t>
            </w:r>
          </w:p>
        </w:tc>
      </w:tr>
      <w:tr>
        <w:trPr>
          <w:cantSplit/>
          <w:trHeight w:val="420" w:hRule="atLeast"/>
        </w:trPr>
        <w:tc>
          <w:tcPr>
            <w:tcW w:w="317"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pacing w:val="-20"/>
                <w:sz w:val="18"/>
              </w:rPr>
            </w:pPr>
          </w:p>
        </w:tc>
        <w:tc>
          <w:tcPr>
            <w:tcW w:w="31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pacing w:val="-20"/>
                <w:sz w:val="18"/>
              </w:rPr>
            </w:pPr>
          </w:p>
        </w:tc>
        <w:tc>
          <w:tcPr>
            <w:tcW w:w="12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上</w:t>
            </w:r>
            <w:r>
              <w:rPr>
                <w:rFonts w:hint="default"/>
                <w:spacing w:val="-20"/>
                <w:sz w:val="18"/>
              </w:rPr>
              <w:t xml:space="preserve"> </w:t>
            </w:r>
            <w:r>
              <w:rPr>
                <w:rFonts w:hint="eastAsia"/>
                <w:spacing w:val="-20"/>
                <w:sz w:val="18"/>
              </w:rPr>
              <w:t>水</w:t>
            </w:r>
            <w:r>
              <w:rPr>
                <w:rFonts w:hint="default"/>
                <w:spacing w:val="-20"/>
                <w:sz w:val="18"/>
              </w:rPr>
              <w:t xml:space="preserve"> </w:t>
            </w:r>
            <w:r>
              <w:rPr>
                <w:rFonts w:hint="eastAsia"/>
                <w:spacing w:val="-20"/>
                <w:sz w:val="18"/>
              </w:rPr>
              <w:t>道</w:t>
            </w:r>
          </w:p>
        </w:tc>
        <w:tc>
          <w:tcPr>
            <w:tcW w:w="126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工業用水道</w:t>
            </w:r>
          </w:p>
        </w:tc>
        <w:tc>
          <w:tcPr>
            <w:tcW w:w="126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河川表流水</w:t>
            </w:r>
          </w:p>
        </w:tc>
        <w:tc>
          <w:tcPr>
            <w:tcW w:w="126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井</w:t>
            </w:r>
            <w:r>
              <w:rPr>
                <w:rFonts w:hint="default"/>
                <w:spacing w:val="-20"/>
                <w:sz w:val="18"/>
              </w:rPr>
              <w:t xml:space="preserve"> </w:t>
            </w:r>
            <w:r>
              <w:rPr>
                <w:rFonts w:hint="eastAsia"/>
                <w:spacing w:val="-20"/>
                <w:sz w:val="18"/>
              </w:rPr>
              <w:t>戸</w:t>
            </w:r>
            <w:r>
              <w:rPr>
                <w:rFonts w:hint="default"/>
                <w:spacing w:val="-20"/>
                <w:sz w:val="18"/>
              </w:rPr>
              <w:t xml:space="preserve"> </w:t>
            </w:r>
            <w:r>
              <w:rPr>
                <w:rFonts w:hint="eastAsia"/>
                <w:spacing w:val="-20"/>
                <w:sz w:val="18"/>
              </w:rPr>
              <w:t>水</w:t>
            </w:r>
          </w:p>
        </w:tc>
        <w:tc>
          <w:tcPr>
            <w:tcW w:w="126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そ</w:t>
            </w:r>
            <w:r>
              <w:rPr>
                <w:rFonts w:hint="default"/>
                <w:spacing w:val="-20"/>
                <w:sz w:val="18"/>
              </w:rPr>
              <w:t xml:space="preserve"> </w:t>
            </w:r>
            <w:r>
              <w:rPr>
                <w:rFonts w:hint="eastAsia"/>
                <w:spacing w:val="-20"/>
                <w:sz w:val="18"/>
              </w:rPr>
              <w:t>の</w:t>
            </w:r>
            <w:r>
              <w:rPr>
                <w:rFonts w:hint="default"/>
                <w:spacing w:val="-20"/>
                <w:sz w:val="18"/>
              </w:rPr>
              <w:t xml:space="preserve"> </w:t>
            </w:r>
            <w:r>
              <w:rPr>
                <w:rFonts w:hint="eastAsia"/>
                <w:spacing w:val="-20"/>
                <w:sz w:val="18"/>
              </w:rPr>
              <w:t>他</w:t>
            </w:r>
          </w:p>
        </w:tc>
        <w:tc>
          <w:tcPr>
            <w:tcW w:w="126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回</w:t>
            </w:r>
            <w:r>
              <w:rPr>
                <w:rFonts w:hint="default"/>
                <w:spacing w:val="-20"/>
                <w:sz w:val="18"/>
              </w:rPr>
              <w:t xml:space="preserve"> </w:t>
            </w:r>
            <w:r>
              <w:rPr>
                <w:rFonts w:hint="eastAsia"/>
                <w:spacing w:val="-20"/>
                <w:sz w:val="18"/>
              </w:rPr>
              <w:t>収</w:t>
            </w:r>
            <w:r>
              <w:rPr>
                <w:rFonts w:hint="default"/>
                <w:spacing w:val="-20"/>
                <w:sz w:val="18"/>
              </w:rPr>
              <w:t xml:space="preserve"> </w:t>
            </w:r>
            <w:r>
              <w:rPr>
                <w:rFonts w:hint="eastAsia"/>
                <w:spacing w:val="-20"/>
                <w:sz w:val="18"/>
              </w:rPr>
              <w:t>水</w:t>
            </w:r>
          </w:p>
        </w:tc>
        <w:tc>
          <w:tcPr>
            <w:tcW w:w="1584"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海</w:t>
            </w:r>
            <w:r>
              <w:rPr>
                <w:rFonts w:hint="default"/>
                <w:spacing w:val="-20"/>
                <w:sz w:val="18"/>
              </w:rPr>
              <w:t xml:space="preserve">      </w:t>
            </w:r>
            <w:r>
              <w:rPr>
                <w:rFonts w:hint="eastAsia"/>
                <w:spacing w:val="-20"/>
                <w:sz w:val="18"/>
              </w:rPr>
              <w:t>水</w:t>
            </w:r>
          </w:p>
        </w:tc>
      </w:tr>
      <w:tr>
        <w:trPr>
          <w:cantSplit/>
          <w:trHeight w:val="567" w:hRule="atLeast"/>
        </w:trPr>
        <w:tc>
          <w:tcPr>
            <w:tcW w:w="317"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pacing w:val="-20"/>
                <w:sz w:val="18"/>
              </w:rPr>
            </w:pPr>
          </w:p>
        </w:tc>
        <w:tc>
          <w:tcPr>
            <w:tcW w:w="31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spacing w:val="-20"/>
                <w:sz w:val="18"/>
              </w:rPr>
            </w:pPr>
            <w:r>
              <w:rPr>
                <w:rFonts w:hint="eastAsia"/>
                <w:spacing w:val="-20"/>
                <w:sz w:val="18"/>
              </w:rPr>
              <w:t>変</w:t>
            </w:r>
          </w:p>
          <w:p>
            <w:pPr>
              <w:pStyle w:val="0"/>
              <w:spacing w:line="208" w:lineRule="atLeast"/>
              <w:jc w:val="center"/>
              <w:rPr>
                <w:rFonts w:hint="default"/>
                <w:spacing w:val="-20"/>
                <w:sz w:val="18"/>
              </w:rPr>
            </w:pPr>
            <w:r>
              <w:rPr>
                <w:rFonts w:hint="eastAsia"/>
                <w:spacing w:val="-20"/>
                <w:sz w:val="18"/>
              </w:rPr>
              <w:t>更</w:t>
            </w:r>
          </w:p>
          <w:p>
            <w:pPr>
              <w:pStyle w:val="0"/>
              <w:spacing w:line="208" w:lineRule="atLeast"/>
              <w:jc w:val="center"/>
              <w:rPr>
                <w:rFonts w:hint="default" w:ascii="ＭＳ 明朝" w:hAnsi="ＭＳ 明朝"/>
                <w:spacing w:val="-20"/>
                <w:sz w:val="18"/>
              </w:rPr>
            </w:pPr>
            <w:r>
              <w:rPr>
                <w:rFonts w:hint="eastAsia"/>
                <w:spacing w:val="-20"/>
                <w:sz w:val="18"/>
              </w:rPr>
              <w:t>前</w:t>
            </w:r>
          </w:p>
        </w:tc>
        <w:tc>
          <w:tcPr>
            <w:tcW w:w="12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26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26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26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26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26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584"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r>
      <w:tr>
        <w:trPr>
          <w:cantSplit/>
          <w:trHeight w:val="567" w:hRule="atLeast"/>
        </w:trPr>
        <w:tc>
          <w:tcPr>
            <w:tcW w:w="317"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pacing w:val="-20"/>
                <w:sz w:val="18"/>
              </w:rPr>
            </w:pPr>
          </w:p>
        </w:tc>
        <w:tc>
          <w:tcPr>
            <w:tcW w:w="31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spacing w:val="-20"/>
                <w:sz w:val="18"/>
              </w:rPr>
            </w:pPr>
            <w:r>
              <w:rPr>
                <w:rFonts w:hint="eastAsia"/>
                <w:spacing w:val="-20"/>
                <w:sz w:val="18"/>
              </w:rPr>
              <w:t>変</w:t>
            </w:r>
          </w:p>
          <w:p>
            <w:pPr>
              <w:pStyle w:val="0"/>
              <w:spacing w:line="208" w:lineRule="atLeast"/>
              <w:jc w:val="center"/>
              <w:rPr>
                <w:rFonts w:hint="default"/>
                <w:spacing w:val="-20"/>
                <w:sz w:val="18"/>
              </w:rPr>
            </w:pPr>
            <w:r>
              <w:rPr>
                <w:rFonts w:hint="eastAsia"/>
                <w:spacing w:val="-20"/>
                <w:sz w:val="18"/>
              </w:rPr>
              <w:t>更</w:t>
            </w:r>
          </w:p>
          <w:p>
            <w:pPr>
              <w:pStyle w:val="0"/>
              <w:spacing w:line="208" w:lineRule="atLeast"/>
              <w:jc w:val="center"/>
              <w:rPr>
                <w:rFonts w:hint="default" w:ascii="ＭＳ 明朝" w:hAnsi="ＭＳ 明朝"/>
                <w:spacing w:val="-20"/>
                <w:sz w:val="18"/>
              </w:rPr>
            </w:pPr>
            <w:r>
              <w:rPr>
                <w:rFonts w:hint="eastAsia"/>
                <w:spacing w:val="-20"/>
                <w:sz w:val="18"/>
              </w:rPr>
              <w:t>後</w:t>
            </w:r>
          </w:p>
        </w:tc>
        <w:tc>
          <w:tcPr>
            <w:tcW w:w="12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26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26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26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26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26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584"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r>
      <w:tr>
        <w:trPr>
          <w:cantSplit/>
          <w:trHeight w:val="420" w:hRule="atLeast"/>
        </w:trPr>
        <w:tc>
          <w:tcPr>
            <w:tcW w:w="317"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４</w:t>
            </w:r>
          </w:p>
        </w:tc>
        <w:tc>
          <w:tcPr>
            <w:tcW w:w="9500" w:type="dxa"/>
            <w:gridSpan w:val="19"/>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r>
              <w:rPr>
                <w:rFonts w:hint="default"/>
                <w:spacing w:val="-20"/>
                <w:sz w:val="18"/>
              </w:rPr>
              <w:t xml:space="preserve"> </w:t>
            </w:r>
            <w:r>
              <w:rPr>
                <w:rFonts w:hint="eastAsia"/>
                <w:spacing w:val="-20"/>
                <w:sz w:val="18"/>
              </w:rPr>
              <w:t>電力の使用量</w:t>
            </w:r>
            <w:r>
              <w:rPr>
                <w:rFonts w:hint="default"/>
                <w:spacing w:val="-20"/>
                <w:sz w:val="18"/>
              </w:rPr>
              <w:t xml:space="preserve">        </w:t>
            </w:r>
            <w:r>
              <w:rPr>
                <w:rFonts w:hint="eastAsia"/>
                <w:spacing w:val="-20"/>
                <w:sz w:val="18"/>
              </w:rPr>
              <w:t>計</w:t>
            </w:r>
            <w:r>
              <w:rPr>
                <w:rFonts w:hint="default"/>
                <w:spacing w:val="-20"/>
                <w:sz w:val="18"/>
              </w:rPr>
              <w:t xml:space="preserve">                                 </w:t>
            </w:r>
            <w:r>
              <w:rPr>
                <w:rFonts w:hint="eastAsia"/>
                <w:spacing w:val="-20"/>
                <w:sz w:val="18"/>
              </w:rPr>
              <w:t>　</w:t>
            </w:r>
            <w:r>
              <w:rPr>
                <w:rFonts w:hint="default"/>
                <w:spacing w:val="-20"/>
                <w:sz w:val="18"/>
              </w:rPr>
              <w:t>　　　　　　　　　　　　　　　　　　　　　</w:t>
            </w:r>
            <w:r>
              <w:rPr>
                <w:rFonts w:hint="default"/>
                <w:spacing w:val="-20"/>
                <w:sz w:val="18"/>
              </w:rPr>
              <w:t xml:space="preserve">  </w:t>
            </w:r>
            <w:r>
              <w:rPr>
                <w:rFonts w:hint="eastAsia"/>
                <w:spacing w:val="-20"/>
                <w:sz w:val="18"/>
              </w:rPr>
              <w:t>（単位：</w:t>
            </w:r>
            <w:r>
              <w:rPr>
                <w:rFonts w:hint="default"/>
                <w:spacing w:val="-20"/>
                <w:sz w:val="18"/>
              </w:rPr>
              <w:t>KWH</w:t>
            </w:r>
            <w:r>
              <w:rPr>
                <w:rFonts w:hint="eastAsia"/>
                <w:spacing w:val="-20"/>
                <w:sz w:val="18"/>
              </w:rPr>
              <w:t>／日）</w:t>
            </w:r>
          </w:p>
        </w:tc>
      </w:tr>
      <w:tr>
        <w:trPr>
          <w:cantSplit/>
          <w:trHeight w:val="420" w:hRule="atLeast"/>
        </w:trPr>
        <w:tc>
          <w:tcPr>
            <w:tcW w:w="317"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pacing w:val="-20"/>
                <w:sz w:val="18"/>
              </w:rPr>
            </w:pPr>
          </w:p>
        </w:tc>
        <w:tc>
          <w:tcPr>
            <w:tcW w:w="211" w:type="dxa"/>
            <w:vMerge w:val="restart"/>
            <w:tcBorders>
              <w:top w:val="nil"/>
              <w:left w:val="single" w:color="000000" w:sz="4" w:space="0"/>
              <w:bottom w:val="nil"/>
              <w:right w:val="nil"/>
              <w:tl2br w:val="none" w:color="auto" w:sz="0" w:space="0"/>
              <w:tr2bl w:val="none" w:color="auto" w:sz="0" w:space="0"/>
            </w:tcBorders>
            <w:vAlign w:val="top"/>
          </w:tcPr>
          <w:p>
            <w:pPr>
              <w:pStyle w:val="0"/>
              <w:spacing w:line="208" w:lineRule="atLeast"/>
              <w:rPr>
                <w:rFonts w:hint="default" w:ascii="ＭＳ 明朝" w:hAnsi="ＭＳ 明朝"/>
                <w:spacing w:val="-20"/>
                <w:sz w:val="18"/>
              </w:rPr>
            </w:pPr>
          </w:p>
        </w:tc>
        <w:tc>
          <w:tcPr>
            <w:tcW w:w="4539"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買電による電力使用量</w:t>
            </w:r>
          </w:p>
        </w:tc>
        <w:tc>
          <w:tcPr>
            <w:tcW w:w="4750" w:type="dxa"/>
            <w:gridSpan w:val="10"/>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自家発電による電力使用量</w:t>
            </w:r>
          </w:p>
        </w:tc>
      </w:tr>
      <w:tr>
        <w:trPr>
          <w:cantSplit/>
          <w:trHeight w:val="496" w:hRule="atLeast"/>
        </w:trPr>
        <w:tc>
          <w:tcPr>
            <w:tcW w:w="317"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pacing w:val="-20"/>
                <w:sz w:val="18"/>
              </w:rPr>
            </w:pPr>
          </w:p>
        </w:tc>
        <w:tc>
          <w:tcPr>
            <w:tcW w:w="2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pacing w:val="-20"/>
                <w:sz w:val="18"/>
              </w:rPr>
            </w:pPr>
          </w:p>
        </w:tc>
        <w:tc>
          <w:tcPr>
            <w:tcW w:w="4539"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4750" w:type="dxa"/>
            <w:gridSpan w:val="10"/>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r>
      <w:tr>
        <w:trPr>
          <w:cantSplit/>
          <w:trHeight w:val="420" w:hRule="atLeast"/>
        </w:trPr>
        <w:tc>
          <w:tcPr>
            <w:tcW w:w="317"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５</w:t>
            </w:r>
          </w:p>
        </w:tc>
        <w:tc>
          <w:tcPr>
            <w:tcW w:w="9500" w:type="dxa"/>
            <w:gridSpan w:val="19"/>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pacing w:line="208" w:lineRule="atLeast"/>
              <w:rPr>
                <w:rFonts w:hint="default" w:ascii="ＭＳ 明朝" w:hAnsi="ＭＳ 明朝"/>
                <w:spacing w:val="-20"/>
                <w:sz w:val="18"/>
              </w:rPr>
            </w:pPr>
            <w:r>
              <w:rPr>
                <w:rFonts w:hint="default"/>
                <w:spacing w:val="-20"/>
                <w:sz w:val="18"/>
              </w:rPr>
              <w:t xml:space="preserve"> </w:t>
            </w:r>
            <w:r>
              <w:rPr>
                <w:rFonts w:hint="eastAsia"/>
                <w:spacing w:val="-20"/>
                <w:sz w:val="18"/>
              </w:rPr>
              <w:t>輸送手段別輸送量</w:t>
            </w:r>
            <w:r>
              <w:rPr>
                <w:rFonts w:hint="default"/>
                <w:spacing w:val="-20"/>
                <w:sz w:val="18"/>
              </w:rPr>
              <w:t xml:space="preserve">        </w:t>
            </w:r>
            <w:r>
              <w:rPr>
                <w:rFonts w:hint="eastAsia"/>
                <w:spacing w:val="-20"/>
                <w:sz w:val="18"/>
              </w:rPr>
              <w:t>計</w:t>
            </w:r>
            <w:r>
              <w:rPr>
                <w:rFonts w:hint="default"/>
                <w:spacing w:val="-20"/>
                <w:sz w:val="18"/>
              </w:rPr>
              <w:t xml:space="preserve">                                  </w:t>
            </w:r>
            <w:r>
              <w:rPr>
                <w:rFonts w:hint="eastAsia"/>
                <w:spacing w:val="-20"/>
                <w:sz w:val="18"/>
              </w:rPr>
              <w:t>　</w:t>
            </w:r>
            <w:r>
              <w:rPr>
                <w:rFonts w:hint="default"/>
                <w:spacing w:val="-20"/>
                <w:sz w:val="18"/>
              </w:rPr>
              <w:t>　　　　　　　</w:t>
            </w:r>
            <w:r>
              <w:rPr>
                <w:rFonts w:hint="eastAsia"/>
                <w:spacing w:val="-20"/>
                <w:sz w:val="18"/>
              </w:rPr>
              <w:t>　</w:t>
            </w:r>
            <w:r>
              <w:rPr>
                <w:rFonts w:hint="default"/>
                <w:spacing w:val="-20"/>
                <w:sz w:val="18"/>
              </w:rPr>
              <w:t>　　　　　　　　　　　　</w:t>
            </w:r>
            <w:r>
              <w:rPr>
                <w:rFonts w:hint="default"/>
                <w:spacing w:val="-20"/>
                <w:sz w:val="18"/>
              </w:rPr>
              <w:t xml:space="preserve"> </w:t>
            </w:r>
            <w:r>
              <w:rPr>
                <w:rFonts w:hint="eastAsia"/>
                <w:spacing w:val="-20"/>
                <w:sz w:val="18"/>
              </w:rPr>
              <w:t>（単位：トン／日）</w:t>
            </w:r>
          </w:p>
        </w:tc>
      </w:tr>
      <w:tr>
        <w:trPr>
          <w:cantSplit/>
          <w:trHeight w:val="420" w:hRule="atLeast"/>
        </w:trPr>
        <w:tc>
          <w:tcPr>
            <w:tcW w:w="317"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pacing w:val="-20"/>
                <w:sz w:val="18"/>
              </w:rPr>
            </w:pPr>
          </w:p>
        </w:tc>
        <w:tc>
          <w:tcPr>
            <w:tcW w:w="211" w:type="dxa"/>
            <w:vMerge w:val="restart"/>
            <w:tcBorders>
              <w:top w:val="nil"/>
              <w:left w:val="single" w:color="000000" w:sz="4" w:space="0"/>
              <w:bottom w:val="nil"/>
              <w:right w:val="nil"/>
              <w:tl2br w:val="none" w:color="auto" w:sz="0" w:space="0"/>
              <w:tr2bl w:val="none" w:color="auto" w:sz="0" w:space="0"/>
            </w:tcBorders>
            <w:vAlign w:val="top"/>
          </w:tcPr>
          <w:p>
            <w:pPr>
              <w:pStyle w:val="0"/>
              <w:spacing w:line="208" w:lineRule="atLeast"/>
              <w:rPr>
                <w:rFonts w:hint="default" w:ascii="ＭＳ 明朝" w:hAnsi="ＭＳ 明朝"/>
                <w:spacing w:val="-20"/>
                <w:sz w:val="18"/>
              </w:rPr>
            </w:pPr>
          </w:p>
        </w:tc>
        <w:tc>
          <w:tcPr>
            <w:tcW w:w="348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p>
        </w:tc>
        <w:tc>
          <w:tcPr>
            <w:tcW w:w="116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自</w:t>
            </w:r>
            <w:r>
              <w:rPr>
                <w:rFonts w:hint="default"/>
                <w:spacing w:val="-20"/>
                <w:sz w:val="18"/>
              </w:rPr>
              <w:t xml:space="preserve"> </w:t>
            </w:r>
            <w:r>
              <w:rPr>
                <w:rFonts w:hint="eastAsia"/>
                <w:spacing w:val="-20"/>
                <w:sz w:val="18"/>
              </w:rPr>
              <w:t>動</w:t>
            </w:r>
            <w:r>
              <w:rPr>
                <w:rFonts w:hint="default"/>
                <w:spacing w:val="-20"/>
                <w:sz w:val="18"/>
              </w:rPr>
              <w:t xml:space="preserve"> </w:t>
            </w:r>
            <w:r>
              <w:rPr>
                <w:rFonts w:hint="eastAsia"/>
                <w:spacing w:val="-20"/>
                <w:sz w:val="18"/>
              </w:rPr>
              <w:t>車</w:t>
            </w:r>
          </w:p>
        </w:tc>
        <w:tc>
          <w:tcPr>
            <w:tcW w:w="116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鉄</w:t>
            </w:r>
            <w:r>
              <w:rPr>
                <w:rFonts w:hint="default"/>
                <w:spacing w:val="-20"/>
                <w:sz w:val="18"/>
              </w:rPr>
              <w:t xml:space="preserve">    </w:t>
            </w:r>
            <w:r>
              <w:rPr>
                <w:rFonts w:hint="eastAsia"/>
                <w:spacing w:val="-20"/>
                <w:sz w:val="18"/>
              </w:rPr>
              <w:t>道</w:t>
            </w:r>
          </w:p>
        </w:tc>
        <w:tc>
          <w:tcPr>
            <w:tcW w:w="116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船</w:t>
            </w:r>
            <w:r>
              <w:rPr>
                <w:rFonts w:hint="default"/>
                <w:spacing w:val="-20"/>
                <w:sz w:val="18"/>
              </w:rPr>
              <w:t xml:space="preserve">    </w:t>
            </w:r>
            <w:r>
              <w:rPr>
                <w:rFonts w:hint="eastAsia"/>
                <w:spacing w:val="-20"/>
                <w:sz w:val="18"/>
              </w:rPr>
              <w:t>舶</w:t>
            </w:r>
          </w:p>
        </w:tc>
        <w:tc>
          <w:tcPr>
            <w:tcW w:w="116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そ</w:t>
            </w:r>
            <w:r>
              <w:rPr>
                <w:rFonts w:hint="default"/>
                <w:spacing w:val="-20"/>
                <w:sz w:val="18"/>
              </w:rPr>
              <w:t xml:space="preserve"> </w:t>
            </w:r>
            <w:r>
              <w:rPr>
                <w:rFonts w:hint="eastAsia"/>
                <w:spacing w:val="-20"/>
                <w:sz w:val="18"/>
              </w:rPr>
              <w:t>の</w:t>
            </w:r>
            <w:r>
              <w:rPr>
                <w:rFonts w:hint="default"/>
                <w:spacing w:val="-20"/>
                <w:sz w:val="18"/>
              </w:rPr>
              <w:t xml:space="preserve"> </w:t>
            </w:r>
            <w:r>
              <w:rPr>
                <w:rFonts w:hint="eastAsia"/>
                <w:spacing w:val="-20"/>
                <w:sz w:val="18"/>
              </w:rPr>
              <w:t>他</w:t>
            </w:r>
          </w:p>
        </w:tc>
        <w:tc>
          <w:tcPr>
            <w:tcW w:w="1161"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計</w:t>
            </w:r>
          </w:p>
        </w:tc>
      </w:tr>
      <w:tr>
        <w:trPr>
          <w:cantSplit/>
          <w:trHeight w:val="420" w:hRule="atLeast"/>
        </w:trPr>
        <w:tc>
          <w:tcPr>
            <w:tcW w:w="317"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pacing w:val="-20"/>
                <w:sz w:val="18"/>
              </w:rPr>
            </w:pPr>
          </w:p>
        </w:tc>
        <w:tc>
          <w:tcPr>
            <w:tcW w:w="2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pacing w:val="-20"/>
                <w:sz w:val="18"/>
              </w:rPr>
            </w:pPr>
          </w:p>
        </w:tc>
        <w:tc>
          <w:tcPr>
            <w:tcW w:w="348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燃料、原材料及び外注部品</w:t>
            </w:r>
          </w:p>
        </w:tc>
        <w:tc>
          <w:tcPr>
            <w:tcW w:w="116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16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16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16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161"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r>
      <w:tr>
        <w:trPr>
          <w:cantSplit/>
          <w:trHeight w:val="420" w:hRule="atLeast"/>
        </w:trPr>
        <w:tc>
          <w:tcPr>
            <w:tcW w:w="317"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pacing w:val="-20"/>
                <w:sz w:val="18"/>
              </w:rPr>
            </w:pPr>
          </w:p>
        </w:tc>
        <w:tc>
          <w:tcPr>
            <w:tcW w:w="2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pacing w:val="-20"/>
                <w:sz w:val="18"/>
              </w:rPr>
            </w:pPr>
          </w:p>
        </w:tc>
        <w:tc>
          <w:tcPr>
            <w:tcW w:w="348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製</w:t>
            </w:r>
            <w:r>
              <w:rPr>
                <w:rFonts w:hint="default"/>
                <w:spacing w:val="-20"/>
                <w:sz w:val="18"/>
              </w:rPr>
              <w:t xml:space="preserve">                    </w:t>
            </w:r>
            <w:r>
              <w:rPr>
                <w:rFonts w:hint="eastAsia"/>
                <w:spacing w:val="-20"/>
                <w:sz w:val="18"/>
              </w:rPr>
              <w:t>品</w:t>
            </w:r>
          </w:p>
        </w:tc>
        <w:tc>
          <w:tcPr>
            <w:tcW w:w="116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16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16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16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1161"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r>
      <w:tr>
        <w:trPr>
          <w:cantSplit/>
          <w:trHeight w:val="420" w:hRule="atLeast"/>
        </w:trPr>
        <w:tc>
          <w:tcPr>
            <w:tcW w:w="317"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６</w:t>
            </w:r>
          </w:p>
        </w:tc>
        <w:tc>
          <w:tcPr>
            <w:tcW w:w="9500" w:type="dxa"/>
            <w:gridSpan w:val="19"/>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r>
              <w:rPr>
                <w:rFonts w:hint="default"/>
                <w:spacing w:val="-20"/>
                <w:sz w:val="18"/>
              </w:rPr>
              <w:t xml:space="preserve"> </w:t>
            </w:r>
            <w:r>
              <w:rPr>
                <w:rFonts w:hint="eastAsia"/>
                <w:spacing w:val="-20"/>
                <w:sz w:val="18"/>
              </w:rPr>
              <w:t>従業員数</w:t>
            </w:r>
            <w:r>
              <w:rPr>
                <w:rFonts w:hint="default"/>
                <w:spacing w:val="-20"/>
                <w:sz w:val="18"/>
              </w:rPr>
              <w:t xml:space="preserve">        </w:t>
            </w:r>
            <w:r>
              <w:rPr>
                <w:rFonts w:hint="eastAsia"/>
                <w:spacing w:val="-20"/>
                <w:sz w:val="18"/>
              </w:rPr>
              <w:t>計</w:t>
            </w:r>
            <w:r>
              <w:rPr>
                <w:rFonts w:hint="default"/>
                <w:spacing w:val="-20"/>
                <w:sz w:val="18"/>
              </w:rPr>
              <w:t xml:space="preserve">                                  </w:t>
            </w:r>
            <w:r>
              <w:rPr>
                <w:rFonts w:hint="eastAsia"/>
                <w:spacing w:val="-20"/>
                <w:sz w:val="18"/>
              </w:rPr>
              <w:t>　</w:t>
            </w:r>
            <w:r>
              <w:rPr>
                <w:rFonts w:hint="default"/>
                <w:spacing w:val="-20"/>
                <w:sz w:val="18"/>
              </w:rPr>
              <w:t>　　　　　　　　　　　　　　　　　　　　　　　　　</w:t>
            </w:r>
            <w:r>
              <w:rPr>
                <w:rFonts w:hint="eastAsia"/>
                <w:spacing w:val="-20"/>
                <w:sz w:val="18"/>
              </w:rPr>
              <w:t xml:space="preserve"> </w:t>
            </w:r>
            <w:r>
              <w:rPr>
                <w:rFonts w:hint="default"/>
                <w:spacing w:val="-20"/>
                <w:sz w:val="18"/>
              </w:rPr>
              <w:t>　</w:t>
            </w:r>
            <w:r>
              <w:rPr>
                <w:rFonts w:hint="default"/>
                <w:spacing w:val="-20"/>
                <w:sz w:val="18"/>
              </w:rPr>
              <w:t xml:space="preserve"> </w:t>
            </w:r>
            <w:r>
              <w:rPr>
                <w:rFonts w:hint="eastAsia"/>
                <w:spacing w:val="-20"/>
                <w:sz w:val="18"/>
              </w:rPr>
              <w:t>（単位：人）</w:t>
            </w:r>
          </w:p>
        </w:tc>
      </w:tr>
      <w:tr>
        <w:trPr>
          <w:cantSplit/>
          <w:trHeight w:val="420" w:hRule="atLeast"/>
        </w:trPr>
        <w:tc>
          <w:tcPr>
            <w:tcW w:w="317"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ＭＳ 明朝" w:hAnsi="ＭＳ 明朝"/>
                <w:spacing w:val="-20"/>
                <w:sz w:val="18"/>
              </w:rPr>
            </w:pPr>
          </w:p>
        </w:tc>
        <w:tc>
          <w:tcPr>
            <w:tcW w:w="211" w:type="dxa"/>
            <w:vMerge w:val="restart"/>
            <w:tcBorders>
              <w:top w:val="nil"/>
              <w:left w:val="single" w:color="000000" w:sz="4" w:space="0"/>
              <w:bottom w:val="nil"/>
              <w:right w:val="nil"/>
              <w:tl2br w:val="none" w:color="auto" w:sz="0" w:space="0"/>
              <w:tr2bl w:val="none" w:color="auto" w:sz="0" w:space="0"/>
            </w:tcBorders>
            <w:vAlign w:val="top"/>
          </w:tcPr>
          <w:p>
            <w:pPr>
              <w:pStyle w:val="0"/>
              <w:spacing w:line="208" w:lineRule="atLeast"/>
              <w:rPr>
                <w:rFonts w:hint="default" w:ascii="ＭＳ 明朝" w:hAnsi="ＭＳ 明朝"/>
                <w:spacing w:val="-20"/>
                <w:sz w:val="18"/>
              </w:rPr>
            </w:pPr>
          </w:p>
        </w:tc>
        <w:tc>
          <w:tcPr>
            <w:tcW w:w="242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pacing w:val="-20"/>
                <w:sz w:val="18"/>
              </w:rPr>
            </w:pPr>
          </w:p>
        </w:tc>
        <w:tc>
          <w:tcPr>
            <w:tcW w:w="2216"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男</w:t>
            </w:r>
          </w:p>
        </w:tc>
        <w:tc>
          <w:tcPr>
            <w:tcW w:w="232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女</w:t>
            </w:r>
          </w:p>
        </w:tc>
        <w:tc>
          <w:tcPr>
            <w:tcW w:w="2322" w:type="dxa"/>
            <w:gridSpan w:val="4"/>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center"/>
              <w:rPr>
                <w:rFonts w:hint="default" w:ascii="ＭＳ 明朝" w:hAnsi="ＭＳ 明朝"/>
                <w:spacing w:val="-20"/>
                <w:sz w:val="18"/>
              </w:rPr>
            </w:pPr>
            <w:r>
              <w:rPr>
                <w:rFonts w:hint="eastAsia"/>
                <w:spacing w:val="-20"/>
                <w:sz w:val="18"/>
              </w:rPr>
              <w:t>計</w:t>
            </w:r>
          </w:p>
        </w:tc>
      </w:tr>
      <w:tr>
        <w:trPr>
          <w:cantSplit/>
          <w:trHeight w:val="360" w:hRule="atLeast"/>
        </w:trPr>
        <w:tc>
          <w:tcPr>
            <w:tcW w:w="317"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ＭＳ 明朝" w:hAnsi="ＭＳ 明朝"/>
                <w:spacing w:val="-20"/>
                <w:sz w:val="18"/>
              </w:rPr>
            </w:pPr>
          </w:p>
        </w:tc>
        <w:tc>
          <w:tcPr>
            <w:tcW w:w="2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pacing w:val="-20"/>
                <w:sz w:val="18"/>
              </w:rPr>
            </w:pPr>
          </w:p>
        </w:tc>
        <w:tc>
          <w:tcPr>
            <w:tcW w:w="242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r>
              <w:rPr>
                <w:rFonts w:hint="eastAsia"/>
                <w:spacing w:val="-20"/>
                <w:sz w:val="18"/>
              </w:rPr>
              <w:t>職員（管理者、事務従事者）</w:t>
            </w:r>
          </w:p>
        </w:tc>
        <w:tc>
          <w:tcPr>
            <w:tcW w:w="2216"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232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2322" w:type="dxa"/>
            <w:gridSpan w:val="4"/>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r>
      <w:tr>
        <w:trPr>
          <w:cantSplit/>
          <w:trHeight w:val="373" w:hRule="atLeast"/>
        </w:trPr>
        <w:tc>
          <w:tcPr>
            <w:tcW w:w="317"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0"/>
                <w:sz w:val="18"/>
              </w:rPr>
            </w:pPr>
          </w:p>
        </w:tc>
        <w:tc>
          <w:tcPr>
            <w:tcW w:w="211"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0"/>
                <w:sz w:val="18"/>
              </w:rPr>
            </w:pPr>
          </w:p>
        </w:tc>
        <w:tc>
          <w:tcPr>
            <w:tcW w:w="2428" w:type="dxa"/>
            <w:gridSpan w:val="3"/>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r>
              <w:rPr>
                <w:rFonts w:hint="eastAsia"/>
                <w:spacing w:val="-20"/>
                <w:sz w:val="18"/>
              </w:rPr>
              <w:t>工員（生産従事者）</w:t>
            </w:r>
          </w:p>
        </w:tc>
        <w:tc>
          <w:tcPr>
            <w:tcW w:w="2216" w:type="dxa"/>
            <w:gridSpan w:val="6"/>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2323" w:type="dxa"/>
            <w:gridSpan w:val="5"/>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c>
          <w:tcPr>
            <w:tcW w:w="2322" w:type="dxa"/>
            <w:gridSpan w:val="4"/>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pacing w:line="208" w:lineRule="atLeast"/>
              <w:rPr>
                <w:rFonts w:hint="default" w:ascii="ＭＳ 明朝" w:hAnsi="ＭＳ 明朝"/>
                <w:spacing w:val="-20"/>
                <w:sz w:val="18"/>
              </w:rPr>
            </w:pPr>
          </w:p>
        </w:tc>
      </w:tr>
    </w:tbl>
    <w:p>
      <w:pPr>
        <w:pStyle w:val="0"/>
        <w:overflowPunct w:val="0"/>
        <w:spacing w:line="218" w:lineRule="exact"/>
        <w:textAlignment w:val="baseline"/>
        <w:rPr>
          <w:rFonts w:hint="default" w:ascii="ＭＳ 明朝" w:hAnsi="ＭＳ 明朝" w:eastAsia="ＭＳ 明朝"/>
          <w:color w:val="000000"/>
          <w:kern w:val="0"/>
          <w:sz w:val="18"/>
        </w:rPr>
      </w:pPr>
    </w:p>
    <w:p>
      <w:pPr>
        <w:pStyle w:val="0"/>
        <w:overflowPunct w:val="0"/>
        <w:spacing w:line="218" w:lineRule="exact"/>
        <w:ind w:left="912" w:hanging="912" w:hangingChars="400"/>
        <w:textAlignment w:val="baseline"/>
        <w:rPr>
          <w:rFonts w:hint="default" w:ascii="Times New Roman" w:hAnsi="Times New Roman" w:eastAsia="ＭＳ 明朝"/>
          <w:color w:val="000000"/>
          <w:kern w:val="0"/>
          <w:sz w:val="20"/>
        </w:rPr>
      </w:pPr>
      <w:r>
        <w:rPr>
          <w:rFonts w:hint="eastAsia" w:ascii="Times New Roman" w:hAnsi="Times New Roman" w:eastAsia="ＭＳ 明朝"/>
          <w:color w:val="000000"/>
          <w:kern w:val="0"/>
          <w:sz w:val="20"/>
        </w:rPr>
        <w:t>備考１　生産能力及び生産数量は、各々の業種に応じ通常用いる単位で記載して下さい。</w:t>
      </w:r>
    </w:p>
    <w:p>
      <w:pPr>
        <w:pStyle w:val="0"/>
        <w:overflowPunct w:val="0"/>
        <w:spacing w:line="218" w:lineRule="exact"/>
        <w:ind w:left="952" w:leftChars="400"/>
        <w:textAlignment w:val="baseline"/>
        <w:rPr>
          <w:rFonts w:hint="default" w:ascii="ＭＳ 明朝" w:hAnsi="ＭＳ 明朝" w:eastAsia="ＭＳ 明朝"/>
          <w:color w:val="000000"/>
          <w:kern w:val="0"/>
          <w:sz w:val="20"/>
        </w:rPr>
      </w:pPr>
      <w:r>
        <w:rPr>
          <w:rFonts w:hint="eastAsia" w:ascii="Times New Roman" w:hAnsi="Times New Roman" w:eastAsia="ＭＳ 明朝"/>
          <w:color w:val="000000"/>
          <w:kern w:val="0"/>
          <w:sz w:val="20"/>
        </w:rPr>
        <w:t>（例</w:t>
      </w:r>
      <w:r>
        <w:rPr>
          <w:rFonts w:hint="eastAsia" w:ascii="Times New Roman" w:hAnsi="Times New Roman" w:eastAsia="ＭＳ 明朝"/>
          <w:color w:val="000000"/>
          <w:kern w:val="0"/>
          <w:sz w:val="20"/>
        </w:rPr>
        <w:t xml:space="preserve"> </w:t>
      </w:r>
      <w:r>
        <w:rPr>
          <w:rFonts w:hint="eastAsia" w:ascii="Times New Roman" w:hAnsi="Times New Roman" w:eastAsia="ＭＳ 明朝"/>
          <w:color w:val="000000"/>
          <w:kern w:val="0"/>
          <w:sz w:val="20"/>
        </w:rPr>
        <w:t>トン／日、㎡／月</w:t>
      </w:r>
      <w:r>
        <w:rPr>
          <w:rFonts w:hint="eastAsia" w:ascii="Times New Roman" w:hAnsi="Times New Roman" w:eastAsia="ＭＳ 明朝"/>
          <w:color w:val="000000"/>
          <w:kern w:val="0"/>
          <w:sz w:val="20"/>
        </w:rPr>
        <w:t>/</w:t>
      </w:r>
      <w:r>
        <w:rPr>
          <w:rFonts w:hint="eastAsia" w:ascii="Times New Roman" w:hAnsi="Times New Roman" w:eastAsia="ＭＳ 明朝"/>
          <w:color w:val="000000"/>
          <w:kern w:val="0"/>
          <w:sz w:val="20"/>
        </w:rPr>
        <w:t>等）</w:t>
      </w:r>
    </w:p>
    <w:p>
      <w:pPr>
        <w:pStyle w:val="0"/>
        <w:overflowPunct w:val="0"/>
        <w:spacing w:line="218" w:lineRule="exact"/>
        <w:textAlignment w:val="baseline"/>
        <w:rPr>
          <w:rFonts w:hint="default" w:ascii="ＭＳ 明朝" w:hAnsi="ＭＳ 明朝" w:eastAsia="ＭＳ 明朝"/>
          <w:color w:val="000000"/>
          <w:kern w:val="0"/>
          <w:sz w:val="18"/>
        </w:rPr>
      </w:pPr>
      <w:r>
        <w:rPr>
          <w:rFonts w:hint="eastAsia" w:ascii="Times New Roman" w:hAnsi="Times New Roman" w:eastAsia="ＭＳ 明朝"/>
          <w:color w:val="000000"/>
          <w:kern w:val="0"/>
          <w:sz w:val="20"/>
        </w:rPr>
        <w:t>　　２　事業概要説明書の用紙の大きさは、日本産業規格Ａ４を用いて下さい。</w:t>
      </w:r>
      <w:r>
        <w:rPr>
          <w:rFonts w:hint="eastAsia" w:ascii="Times New Roman" w:hAnsi="Times New Roman" w:eastAsia="ＭＳ 明朝"/>
          <w:color w:val="000000"/>
          <w:kern w:val="0"/>
          <w:sz w:val="18"/>
        </w:rPr>
        <w:t>　　　</w:t>
      </w:r>
    </w:p>
    <w:p>
      <w:pPr>
        <w:pStyle w:val="0"/>
        <w:overflowPunct w:val="0"/>
        <w:spacing w:line="218" w:lineRule="exac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　　　</w:t>
      </w:r>
    </w:p>
    <w:p>
      <w:pPr>
        <w:pStyle w:val="0"/>
        <w:widowControl w:val="1"/>
        <w:jc w:val="left"/>
        <w:rPr>
          <w:rFonts w:hint="default"/>
        </w:rPr>
      </w:pPr>
      <w:r>
        <w:rPr>
          <w:rFonts w:hint="default"/>
        </w:rPr>
        <w:br w:type="page"/>
      </w:r>
    </w:p>
    <w:p>
      <w:pPr>
        <w:pStyle w:val="0"/>
        <w:jc w:val="center"/>
        <w:rPr>
          <w:rFonts w:hint="default" w:ascii="Century" w:hAnsi="Century" w:eastAsia="ＭＳ 明朝"/>
          <w:sz w:val="22"/>
        </w:rPr>
      </w:pPr>
      <w:r>
        <w:rPr>
          <w:rFonts w:hint="eastAsia" w:ascii="Century" w:hAnsi="Century" w:eastAsia="ＭＳ 明朝"/>
          <w:sz w:val="22"/>
        </w:rPr>
        <w:t>生産施設、緑地、緑地以外の環境施設、その他の主要施設の配置図</w:t>
      </w:r>
    </w:p>
    <w:p>
      <w:pPr>
        <w:pStyle w:val="0"/>
        <w:rPr>
          <w:rFonts w:hint="default" w:ascii="Century" w:hAnsi="Century" w:eastAsia="ＭＳ 明朝"/>
        </w:rPr>
      </w:pPr>
      <w:r>
        <w:rPr>
          <w:rFonts w:hint="eastAsia" w:ascii="Century" w:hAnsi="Century" w:eastAsia="ＭＳ 明朝"/>
        </w:rPr>
        <mc:AlternateContent>
          <mc:Choice Requires="wps">
            <w:drawing>
              <wp:anchor distT="0" distB="0" distL="114300" distR="114300" simplePos="0" relativeHeight="2" behindDoc="0" locked="0" layoutInCell="1" hidden="0" allowOverlap="1">
                <wp:simplePos x="0" y="0"/>
                <wp:positionH relativeFrom="column">
                  <wp:posOffset>-2540</wp:posOffset>
                </wp:positionH>
                <wp:positionV relativeFrom="paragraph">
                  <wp:posOffset>83820</wp:posOffset>
                </wp:positionV>
                <wp:extent cx="5840095" cy="4010025"/>
                <wp:effectExtent l="635" t="635" r="29845" b="10795"/>
                <wp:wrapNone/>
                <wp:docPr id="1026" name="Rectangle 5"/>
                <a:graphic xmlns:a="http://schemas.openxmlformats.org/drawingml/2006/main">
                  <a:graphicData uri="http://schemas.microsoft.com/office/word/2010/wordprocessingShape">
                    <wps:wsp>
                      <wps:cNvPr id="1026" name="Rectangle 5"/>
                      <wps:cNvSpPr>
                        <a:spLocks noChangeArrowheads="1"/>
                      </wps:cNvSpPr>
                      <wps:spPr>
                        <a:xfrm>
                          <a:off x="0" y="0"/>
                          <a:ext cx="5840095" cy="4010025"/>
                        </a:xfrm>
                        <a:prstGeom prst="rect">
                          <a:avLst/>
                        </a:prstGeom>
                        <a:solidFill>
                          <a:srgbClr val="FFFFFF"/>
                        </a:solidFill>
                        <a:ln w="9525">
                          <a:solidFill>
                            <a:srgbClr val="000000"/>
                          </a:solidFill>
                          <a:miter lim="800000"/>
                          <a:headEnd/>
                          <a:tailEnd/>
                        </a:ln>
                      </wps:spPr>
                      <wps:txbx>
                        <w:txbxContent>
                          <w:p>
                            <w:pPr>
                              <w:pStyle w:val="0"/>
                              <w:rPr>
                                <w:rFonts w:hint="default"/>
                                <w:sz w:val="16"/>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w:t>
                            </w:r>
                            <w:r>
                              <w:rPr>
                                <w:rFonts w:hint="default"/>
                              </w:rPr>
                              <w:t>　　　　　　　　　　　　　</w:t>
                            </w:r>
                            <w:r>
                              <w:rPr>
                                <w:rFonts w:hint="eastAsia"/>
                              </w:rPr>
                              <w:t>　別</w:t>
                            </w:r>
                            <w:r>
                              <w:rPr>
                                <w:rFonts w:hint="default"/>
                              </w:rPr>
                              <w:t>添</w:t>
                            </w:r>
                            <w:r>
                              <w:rPr>
                                <w:rFonts w:hint="eastAsia"/>
                              </w:rPr>
                              <w:t>図面</w:t>
                            </w:r>
                            <w:r>
                              <w:rPr>
                                <w:rFonts w:hint="default"/>
                              </w:rPr>
                              <w:t>のとおり</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9520" w:firstLineChars="4000"/>
                              <w:rPr>
                                <w:rFonts w:hint="default"/>
                              </w:rPr>
                            </w:pPr>
                            <w:r>
                              <w:rPr>
                                <w:rFonts w:hint="eastAsia"/>
                              </w:rPr>
                              <w:t>縮　尺　１／</w:t>
                            </w:r>
                          </w:p>
                          <w:p>
                            <w:pPr>
                              <w:pStyle w:val="0"/>
                              <w:rPr>
                                <w:rFonts w:hint="default"/>
                              </w:rPr>
                            </w:pPr>
                          </w:p>
                          <w:p>
                            <w:pPr>
                              <w:pStyle w:val="0"/>
                              <w:rPr>
                                <w:rFonts w:hint="default"/>
                              </w:rPr>
                            </w:pPr>
                          </w:p>
                          <w:p>
                            <w:pPr>
                              <w:pStyle w:val="0"/>
                              <w:rPr>
                                <w:rFonts w:hint="default"/>
                              </w:rPr>
                            </w:pPr>
                          </w:p>
                          <w:p>
                            <w:pPr>
                              <w:pStyle w:val="0"/>
                              <w:wordWrap w:val="0"/>
                              <w:jc w:val="right"/>
                              <w:rPr>
                                <w:rFonts w:hint="default"/>
                              </w:rPr>
                            </w:pPr>
                            <w:r>
                              <w:rPr>
                                <w:rFonts w:hint="eastAsia"/>
                              </w:rPr>
                              <w:t>　</w:t>
                            </w:r>
                          </w:p>
                        </w:txbxContent>
                      </wps:txbx>
                      <wps:bodyPr rot="0" vertOverflow="overflow" horzOverflow="overflow" wrap="square" lIns="74295" tIns="8890" rIns="74295" bIns="8890" anchor="t" anchorCtr="0" upright="1"/>
                    </wps:wsp>
                  </a:graphicData>
                </a:graphic>
              </wp:anchor>
            </w:drawing>
          </mc:Choice>
          <mc:Fallback>
            <w:pict>
              <v:rect id="Rectangle 5" style="mso-wrap-distance-right:9pt;mso-wrap-distance-bottom:0pt;margin-top:6.6pt;mso-position-vertical-relative:text;mso-position-horizontal-relative:text;v-text-anchor:top;position:absolute;height:315.75pt;mso-wrap-distance-top:0pt;width:459.85pt;mso-wrap-distance-left:9pt;margin-left:-0.2pt;z-index:2;"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6"/>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w:t>
                      </w:r>
                      <w:r>
                        <w:rPr>
                          <w:rFonts w:hint="default"/>
                        </w:rPr>
                        <w:t>　　　　　　　　　　　　　</w:t>
                      </w:r>
                      <w:r>
                        <w:rPr>
                          <w:rFonts w:hint="eastAsia"/>
                        </w:rPr>
                        <w:t>　別</w:t>
                      </w:r>
                      <w:r>
                        <w:rPr>
                          <w:rFonts w:hint="default"/>
                        </w:rPr>
                        <w:t>添</w:t>
                      </w:r>
                      <w:r>
                        <w:rPr>
                          <w:rFonts w:hint="eastAsia"/>
                        </w:rPr>
                        <w:t>図面</w:t>
                      </w:r>
                      <w:r>
                        <w:rPr>
                          <w:rFonts w:hint="default"/>
                        </w:rPr>
                        <w:t>のとおり</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9520" w:firstLineChars="4000"/>
                        <w:rPr>
                          <w:rFonts w:hint="default"/>
                        </w:rPr>
                      </w:pPr>
                      <w:r>
                        <w:rPr>
                          <w:rFonts w:hint="eastAsia"/>
                        </w:rPr>
                        <w:t>縮　尺　１／</w:t>
                      </w:r>
                    </w:p>
                    <w:p>
                      <w:pPr>
                        <w:pStyle w:val="0"/>
                        <w:rPr>
                          <w:rFonts w:hint="default"/>
                        </w:rPr>
                      </w:pPr>
                    </w:p>
                    <w:p>
                      <w:pPr>
                        <w:pStyle w:val="0"/>
                        <w:rPr>
                          <w:rFonts w:hint="default"/>
                        </w:rPr>
                      </w:pPr>
                    </w:p>
                    <w:p>
                      <w:pPr>
                        <w:pStyle w:val="0"/>
                        <w:rPr>
                          <w:rFonts w:hint="default"/>
                        </w:rPr>
                      </w:pPr>
                    </w:p>
                    <w:p>
                      <w:pPr>
                        <w:pStyle w:val="0"/>
                        <w:wordWrap w:val="0"/>
                        <w:jc w:val="right"/>
                        <w:rPr>
                          <w:rFonts w:hint="default"/>
                        </w:rPr>
                      </w:pPr>
                      <w:r>
                        <w:rPr>
                          <w:rFonts w:hint="eastAsia"/>
                        </w:rPr>
                        <w:t>　</w:t>
                      </w:r>
                    </w:p>
                  </w:txbxContent>
                </v:textbox>
                <v:imagedata o:title=""/>
                <w10:wrap type="none" anchorx="text" anchory="text"/>
              </v:rect>
            </w:pict>
          </mc:Fallback>
        </mc:AlternateContent>
      </w:r>
      <w:r>
        <w:rPr>
          <w:rFonts w:hint="eastAsia" w:ascii="Century" w:hAnsi="Century" w:eastAsia="ＭＳ 明朝"/>
        </w:rPr>
        <mc:AlternateContent>
          <mc:Choice Requires="wps">
            <w:drawing>
              <wp:anchor distT="0" distB="0" distL="114300" distR="114300" simplePos="0" relativeHeight="4" behindDoc="0" locked="0" layoutInCell="1" hidden="0" allowOverlap="1">
                <wp:simplePos x="0" y="0"/>
                <wp:positionH relativeFrom="column">
                  <wp:posOffset>5514975</wp:posOffset>
                </wp:positionH>
                <wp:positionV relativeFrom="paragraph">
                  <wp:posOffset>172085</wp:posOffset>
                </wp:positionV>
                <wp:extent cx="122555" cy="363220"/>
                <wp:effectExtent l="635" t="635" r="29845" b="10795"/>
                <wp:wrapNone/>
                <wp:docPr id="1027" name="Line 7"/>
                <a:graphic xmlns:a="http://schemas.openxmlformats.org/drawingml/2006/main">
                  <a:graphicData uri="http://schemas.microsoft.com/office/word/2010/wordprocessingShape">
                    <wps:wsp>
                      <wps:cNvPr id="1027" name="Line 7"/>
                      <wps:cNvSpPr>
                        <a:spLocks noChangeShapeType="1"/>
                      </wps:cNvSpPr>
                      <wps:spPr>
                        <a:xfrm flipH="1">
                          <a:off x="0" y="0"/>
                          <a:ext cx="122555" cy="363220"/>
                        </a:xfrm>
                        <a:prstGeom prst="line">
                          <a:avLst/>
                        </a:prstGeom>
                        <a:noFill/>
                        <a:ln w="9525">
                          <a:solidFill>
                            <a:srgbClr val="000000"/>
                          </a:solidFill>
                          <a:round/>
                          <a:headEnd/>
                          <a:tailEnd/>
                        </a:ln>
                      </wps:spPr>
                      <wps:bodyPr/>
                    </wps:wsp>
                  </a:graphicData>
                </a:graphic>
              </wp:anchor>
            </w:drawing>
          </mc:Choice>
          <mc:Fallback>
            <w:pict>
              <v:line id="Line 7" style="mso-wrap-distance-top:0pt;flip:x;mso-wrap-distance-right:9pt;mso-wrap-distance-bottom:0pt;mso-position-vertical-relative:text;mso-position-horizontal-relative:text;position:absolute;mso-wrap-distance-left:9pt;z-index:4;" o:spid="_x0000_s1027" o:allowincell="t" o:allowoverlap="t" filled="f" stroked="t" strokecolor="#000000" strokeweight="0.75pt" o:spt="20" from="434.25pt,13.55pt" to="443.9pt,42.150000000000006pt">
                <v:fill/>
                <v:stroke filltype="solid"/>
                <v:textbox style="layout-flow:horizontal;"/>
                <v:imagedata o:title=""/>
                <o:lock v:ext="edit" shapetype="t"/>
                <w10:wrap type="none" anchorx="text" anchory="text"/>
              </v:line>
            </w:pict>
          </mc:Fallback>
        </mc:AlternateContent>
      </w:r>
      <w:r>
        <w:rPr>
          <w:rFonts w:hint="eastAsia" w:ascii="Century" w:hAnsi="Century" w:eastAsia="ＭＳ 明朝"/>
        </w:rPr>
        <mc:AlternateContent>
          <mc:Choice Requires="wps">
            <w:drawing>
              <wp:anchor distT="0" distB="0" distL="114300" distR="114300" simplePos="0" relativeHeight="3" behindDoc="0" locked="0" layoutInCell="1" hidden="0" allowOverlap="1">
                <wp:simplePos x="0" y="0"/>
                <wp:positionH relativeFrom="column">
                  <wp:posOffset>5637530</wp:posOffset>
                </wp:positionH>
                <wp:positionV relativeFrom="paragraph">
                  <wp:posOffset>172085</wp:posOffset>
                </wp:positionV>
                <wp:extent cx="0" cy="726440"/>
                <wp:effectExtent l="635" t="0" r="29845" b="10160"/>
                <wp:wrapNone/>
                <wp:docPr id="1028" name="Line 6"/>
                <a:graphic xmlns:a="http://schemas.openxmlformats.org/drawingml/2006/main">
                  <a:graphicData uri="http://schemas.microsoft.com/office/word/2010/wordprocessingShape">
                    <wps:wsp>
                      <wps:cNvPr id="1028" name="Line 6"/>
                      <wps:cNvSpPr>
                        <a:spLocks noChangeShapeType="1"/>
                      </wps:cNvSpPr>
                      <wps:spPr>
                        <a:xfrm>
                          <a:off x="0" y="0"/>
                          <a:ext cx="0" cy="726440"/>
                        </a:xfrm>
                        <a:prstGeom prst="line">
                          <a:avLst/>
                        </a:prstGeom>
                        <a:noFill/>
                        <a:ln w="9525">
                          <a:solidFill>
                            <a:srgbClr val="000000"/>
                          </a:solidFill>
                          <a:round/>
                          <a:headEnd/>
                          <a:tailEnd/>
                        </a:ln>
                      </wps:spPr>
                      <wps:bodyPr/>
                    </wps:wsp>
                  </a:graphicData>
                </a:graphic>
              </wp:anchor>
            </w:drawing>
          </mc:Choice>
          <mc:Fallback>
            <w:pict>
              <v:line id="Line 6" style="mso-wrap-distance-top:0pt;mso-wrap-distance-right:9pt;mso-wrap-distance-bottom:0pt;mso-position-vertical-relative:text;mso-position-horizontal-relative:text;position:absolute;mso-wrap-distance-left:9pt;z-index:3;" o:spid="_x0000_s1028" o:allowincell="t" o:allowoverlap="t" filled="f" stroked="t" strokecolor="#000000" strokeweight="0.75pt" o:spt="20" from="443.9pt,13.55pt" to="443.9pt,70.75pt">
                <v:fill/>
                <v:stroke filltype="solid"/>
                <v:textbox style="layout-flow:horizontal;"/>
                <v:imagedata o:title=""/>
                <o:lock v:ext="edit" shapetype="t"/>
                <w10:wrap type="none" anchorx="text" anchory="text"/>
              </v:line>
            </w:pict>
          </mc:Fallback>
        </mc:AlternateConten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mc:AlternateContent>
          <mc:Choice Requires="wps">
            <w:drawing>
              <wp:anchor distT="0" distB="0" distL="114300" distR="114300" simplePos="0" relativeHeight="5" behindDoc="0" locked="0" layoutInCell="1" hidden="0" allowOverlap="1">
                <wp:simplePos x="0" y="0"/>
                <wp:positionH relativeFrom="column">
                  <wp:posOffset>5514975</wp:posOffset>
                </wp:positionH>
                <wp:positionV relativeFrom="paragraph">
                  <wp:posOffset>71755</wp:posOffset>
                </wp:positionV>
                <wp:extent cx="245110" cy="90805"/>
                <wp:effectExtent l="635" t="635" r="29845" b="10795"/>
                <wp:wrapNone/>
                <wp:docPr id="1029" name="Line 8"/>
                <a:graphic xmlns:a="http://schemas.openxmlformats.org/drawingml/2006/main">
                  <a:graphicData uri="http://schemas.microsoft.com/office/word/2010/wordprocessingShape">
                    <wps:wsp>
                      <wps:cNvPr id="1029" name="Line 8"/>
                      <wps:cNvSpPr>
                        <a:spLocks noChangeShapeType="1"/>
                      </wps:cNvSpPr>
                      <wps:spPr>
                        <a:xfrm>
                          <a:off x="0" y="0"/>
                          <a:ext cx="245110" cy="90805"/>
                        </a:xfrm>
                        <a:prstGeom prst="line">
                          <a:avLst/>
                        </a:prstGeom>
                        <a:noFill/>
                        <a:ln w="9525">
                          <a:solidFill>
                            <a:srgbClr val="000000"/>
                          </a:solidFill>
                          <a:round/>
                          <a:headEnd/>
                          <a:tailEnd/>
                        </a:ln>
                      </wps:spPr>
                      <wps:bodyPr/>
                    </wps:wsp>
                  </a:graphicData>
                </a:graphic>
              </wp:anchor>
            </w:drawing>
          </mc:Choice>
          <mc:Fallback>
            <w:pict>
              <v:line id="Line 8" style="mso-wrap-distance-top:0pt;mso-wrap-distance-right:9pt;mso-wrap-distance-bottom:0pt;mso-position-vertical-relative:text;mso-position-horizontal-relative:text;position:absolute;mso-wrap-distance-left:9pt;z-index:5;" o:spid="_x0000_s1029" o:allowincell="t" o:allowoverlap="t" filled="f" stroked="t" strokecolor="#000000" strokeweight="0.75pt" o:spt="20" from="434.25pt,5.65pt" to="453.55pt,12.8pt">
                <v:fill/>
                <v:stroke filltype="solid"/>
                <v:textbox style="layout-flow:horizontal;"/>
                <v:imagedata o:title=""/>
                <o:lock v:ext="edit" shapetype="t"/>
                <w10:wrap type="none" anchorx="text" anchory="text"/>
              </v:line>
            </w:pict>
          </mc:Fallback>
        </mc:AlternateContent>
      </w:r>
    </w:p>
    <w:p>
      <w:pPr>
        <w:pStyle w:val="0"/>
        <w:rPr>
          <w:rFonts w:hint="default" w:ascii="Century" w:hAnsi="Century" w:eastAsia="ＭＳ 明朝"/>
        </w:rPr>
      </w:pPr>
      <w:r>
        <w:rPr>
          <w:rFonts w:hint="eastAsia" w:ascii="Century" w:hAnsi="Century" w:eastAsia="ＭＳ 明朝"/>
        </w:rPr>
        <mc:AlternateContent>
          <mc:Choice Requires="wps">
            <w:drawing>
              <wp:anchor distT="0" distB="0" distL="114300" distR="114300" simplePos="0" relativeHeight="6" behindDoc="0" locked="0" layoutInCell="1" hidden="0" allowOverlap="1">
                <wp:simplePos x="0" y="0"/>
                <wp:positionH relativeFrom="column">
                  <wp:posOffset>5506720</wp:posOffset>
                </wp:positionH>
                <wp:positionV relativeFrom="paragraph">
                  <wp:posOffset>38100</wp:posOffset>
                </wp:positionV>
                <wp:extent cx="245110" cy="0"/>
                <wp:effectExtent l="635" t="635" r="29210" b="10795"/>
                <wp:wrapNone/>
                <wp:docPr id="1030" name="Line 9"/>
                <a:graphic xmlns:a="http://schemas.openxmlformats.org/drawingml/2006/main">
                  <a:graphicData uri="http://schemas.microsoft.com/office/word/2010/wordprocessingShape">
                    <wps:wsp>
                      <wps:cNvPr id="1030" name="Line 9"/>
                      <wps:cNvSpPr>
                        <a:spLocks noChangeShapeType="1"/>
                      </wps:cNvSpPr>
                      <wps:spPr>
                        <a:xfrm flipH="1">
                          <a:off x="0" y="0"/>
                          <a:ext cx="245110" cy="0"/>
                        </a:xfrm>
                        <a:prstGeom prst="line">
                          <a:avLst/>
                        </a:prstGeom>
                        <a:noFill/>
                        <a:ln w="9525">
                          <a:solidFill>
                            <a:srgbClr val="000000"/>
                          </a:solidFill>
                          <a:round/>
                          <a:headEnd/>
                          <a:tailEnd/>
                        </a:ln>
                      </wps:spPr>
                      <wps:bodyPr/>
                    </wps:wsp>
                  </a:graphicData>
                </a:graphic>
              </wp:anchor>
            </w:drawing>
          </mc:Choice>
          <mc:Fallback>
            <w:pict>
              <v:line id="Line 9" style="mso-wrap-distance-top:0pt;flip:x;mso-wrap-distance-right:9pt;mso-wrap-distance-bottom:0pt;mso-position-vertical-relative:text;mso-position-horizontal-relative:text;position:absolute;mso-wrap-distance-left:9pt;z-index:6;" o:spid="_x0000_s1030" o:allowincell="t" o:allowoverlap="t" filled="f" stroked="t" strokecolor="#000000" strokeweight="0.75pt" o:spt="20" from="433.6pt,3pt" to="452.9pt,3pt">
                <v:fill/>
                <v:stroke filltype="solid"/>
                <v:textbox style="layout-flow:horizontal;"/>
                <v:imagedata o:title=""/>
                <o:lock v:ext="edit" shapetype="t"/>
                <w10:wrap type="none" anchorx="text" anchory="text"/>
              </v:line>
            </w:pict>
          </mc:Fallback>
        </mc:AlternateConten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tbl>
      <w:tblPr>
        <w:tblStyle w:val="11"/>
        <w:tblpPr w:leftFromText="142" w:rightFromText="142" w:topFromText="0" w:bottomFromText="0" w:vertAnchor="text" w:horzAnchor="margin" w:tblpXSpec="center" w:tblpY="2014"/>
        <w:tblW w:w="662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4395"/>
        <w:gridCol w:w="2234"/>
      </w:tblGrid>
      <w:tr>
        <w:trPr>
          <w:trHeight w:val="350" w:hRule="atLeast"/>
        </w:trPr>
        <w:tc>
          <w:tcPr>
            <w:tcW w:w="4395" w:type="dxa"/>
            <w:shd w:val="clear" w:color="auto" w:fill="auto"/>
            <w:vAlign w:val="center"/>
          </w:tcPr>
          <w:p>
            <w:pPr>
              <w:pStyle w:val="0"/>
              <w:ind w:firstLine="940" w:firstLineChars="500"/>
              <w:rPr>
                <w:rFonts w:hint="default" w:ascii="Century" w:hAnsi="Century" w:eastAsia="ＭＳ 明朝"/>
                <w:sz w:val="16"/>
              </w:rPr>
            </w:pPr>
            <w:r>
              <w:rPr>
                <w:rFonts w:hint="eastAsia" w:ascii="Century" w:hAnsi="Century" w:eastAsia="ＭＳ 明朝"/>
                <w:sz w:val="16"/>
              </w:rPr>
              <w:t>施　設　の　名　称</w:t>
            </w:r>
          </w:p>
        </w:tc>
        <w:tc>
          <w:tcPr>
            <w:tcW w:w="2234" w:type="dxa"/>
            <w:shd w:val="clear" w:color="auto" w:fill="auto"/>
            <w:vAlign w:val="center"/>
          </w:tcPr>
          <w:p>
            <w:pPr>
              <w:pStyle w:val="0"/>
              <w:jc w:val="center"/>
              <w:rPr>
                <w:rFonts w:hint="default" w:ascii="Century" w:hAnsi="Century" w:eastAsia="ＭＳ 明朝"/>
                <w:sz w:val="16"/>
              </w:rPr>
            </w:pPr>
            <w:r>
              <w:rPr>
                <w:rFonts w:hint="eastAsia" w:ascii="Century" w:hAnsi="Century" w:eastAsia="ＭＳ 明朝"/>
                <w:sz w:val="16"/>
              </w:rPr>
              <w:t>色　　　　彩</w:t>
            </w:r>
          </w:p>
        </w:tc>
      </w:tr>
      <w:tr>
        <w:trPr>
          <w:trHeight w:val="1352" w:hRule="atLeast"/>
        </w:trPr>
        <w:tc>
          <w:tcPr>
            <w:tcW w:w="4395" w:type="dxa"/>
            <w:shd w:val="clear" w:color="auto" w:fill="auto"/>
            <w:vAlign w:val="center"/>
          </w:tcPr>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生　産　施　設</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緑　　　　　地</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様式第１又は第２で区別することとされた緑地</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緑地以外の環境施設</w:t>
            </w:r>
          </w:p>
        </w:tc>
        <w:tc>
          <w:tcPr>
            <w:tcW w:w="2234" w:type="dxa"/>
            <w:shd w:val="clear" w:color="auto" w:fill="auto"/>
            <w:vAlign w:val="center"/>
          </w:tcPr>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青</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緑</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網掛け</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黄</w:t>
            </w:r>
          </w:p>
        </w:tc>
      </w:tr>
    </w:tbl>
    <w:p>
      <w:pPr>
        <w:pStyle w:val="0"/>
        <w:rPr>
          <w:rFonts w:hint="default" w:ascii="Century" w:hAnsi="Century" w:eastAsia="ＭＳ 明朝"/>
        </w:rPr>
      </w:pPr>
      <w:r>
        <w:rPr>
          <w:rFonts w:hint="eastAsia" w:ascii="Century" w:hAnsi="Century" w:eastAsia="ＭＳ 明朝"/>
        </w:rPr>
        <mc:AlternateContent>
          <mc:Choice Requires="wps">
            <w:drawing>
              <wp:anchor distT="0" distB="0" distL="114300" distR="114300" simplePos="0" relativeHeight="7" behindDoc="0" locked="0" layoutInCell="1" hidden="0" allowOverlap="1">
                <wp:simplePos x="0" y="0"/>
                <wp:positionH relativeFrom="column">
                  <wp:posOffset>-490220</wp:posOffset>
                </wp:positionH>
                <wp:positionV relativeFrom="paragraph">
                  <wp:posOffset>21590</wp:posOffset>
                </wp:positionV>
                <wp:extent cx="6326505" cy="1201420"/>
                <wp:effectExtent l="0" t="0" r="635" b="635"/>
                <wp:wrapNone/>
                <wp:docPr id="1031" name="Text Box 12"/>
                <a:graphic xmlns:a="http://schemas.openxmlformats.org/drawingml/2006/main">
                  <a:graphicData uri="http://schemas.microsoft.com/office/word/2010/wordprocessingShape">
                    <wps:wsp>
                      <wps:cNvPr id="1031" name="Text Box 12"/>
                      <wps:cNvSpPr txBox="1">
                        <a:spLocks noChangeArrowheads="1"/>
                      </wps:cNvSpPr>
                      <wps:spPr>
                        <a:xfrm>
                          <a:off x="0" y="0"/>
                          <a:ext cx="6326505" cy="1201420"/>
                        </a:xfrm>
                        <a:prstGeom prst="rect">
                          <a:avLst/>
                        </a:prstGeom>
                        <a:solidFill>
                          <a:srgbClr val="FFFFFF"/>
                        </a:solidFill>
                        <a:ln>
                          <a:noFill/>
                        </a:ln>
                      </wps:spPr>
                      <wps:txbx>
                        <w:txbxContent>
                          <w:p>
                            <w:pPr>
                              <w:pStyle w:val="0"/>
                              <w:rPr>
                                <w:rFonts w:hint="default"/>
                                <w:sz w:val="16"/>
                              </w:rPr>
                            </w:pPr>
                            <w:r>
                              <w:rPr>
                                <w:rFonts w:hint="eastAsia"/>
                                <w:sz w:val="16"/>
                              </w:rPr>
                              <w:t>備考</w:t>
                            </w:r>
                            <w:r>
                              <w:rPr>
                                <w:rFonts w:hint="eastAsia"/>
                                <w:sz w:val="16"/>
                              </w:rPr>
                              <w:t xml:space="preserve">  </w:t>
                            </w:r>
                            <w:r>
                              <w:rPr>
                                <w:rFonts w:hint="eastAsia"/>
                                <w:sz w:val="16"/>
                              </w:rPr>
                              <w:t>１</w:t>
                            </w:r>
                            <w:r>
                              <w:rPr>
                                <w:rFonts w:hint="eastAsia"/>
                                <w:sz w:val="16"/>
                              </w:rPr>
                              <w:t xml:space="preserve">  </w:t>
                            </w:r>
                            <w:r>
                              <w:rPr>
                                <w:rFonts w:hint="eastAsia"/>
                                <w:sz w:val="16"/>
                              </w:rPr>
                              <w:t>配置図に記載する生産施設は、建築物のあるものは建築単位で、ないものは個々に記入して下さい。</w:t>
                            </w:r>
                          </w:p>
                          <w:p>
                            <w:pPr>
                              <w:pStyle w:val="0"/>
                              <w:ind w:left="752" w:leftChars="237" w:hanging="188" w:hangingChars="100"/>
                              <w:rPr>
                                <w:rFonts w:hint="default"/>
                                <w:sz w:val="16"/>
                              </w:rPr>
                            </w:pPr>
                            <w:r>
                              <w:rPr>
                                <w:rFonts w:hint="eastAsia"/>
                                <w:sz w:val="16"/>
                              </w:rPr>
                              <w:t>２</w:t>
                            </w:r>
                            <w:r>
                              <w:rPr>
                                <w:rFonts w:hint="eastAsia"/>
                                <w:sz w:val="16"/>
                              </w:rPr>
                              <w:t xml:space="preserve">  </w:t>
                            </w:r>
                            <w:r>
                              <w:rPr>
                                <w:rFonts w:hint="eastAsia"/>
                                <w:sz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pPr>
                              <w:pStyle w:val="0"/>
                              <w:ind w:left="752" w:leftChars="237" w:hanging="188" w:hangingChars="100"/>
                              <w:rPr>
                                <w:rFonts w:hint="default"/>
                                <w:sz w:val="16"/>
                              </w:rPr>
                            </w:pPr>
                            <w:r>
                              <w:rPr>
                                <w:rFonts w:hint="eastAsia"/>
                                <w:sz w:val="16"/>
                              </w:rPr>
                              <w:t>３</w:t>
                            </w:r>
                            <w:r>
                              <w:rPr>
                                <w:rFonts w:hint="eastAsia"/>
                                <w:sz w:val="16"/>
                              </w:rPr>
                              <w:t xml:space="preserve">  </w:t>
                            </w:r>
                            <w:r>
                              <w:rPr>
                                <w:rFonts w:hint="eastAsia"/>
                                <w:sz w:val="16"/>
                              </w:rPr>
                              <w:t>生産施設、緑地、緑地以外の環境施設は、下表に指定する淡い色彩でそれらの位置、形状を着色して明示するとともに、規則様式第１又は第２の別紙１及び２に記載した施設番号を付記して下さい。</w:t>
                            </w:r>
                          </w:p>
                          <w:p>
                            <w:pPr>
                              <w:pStyle w:val="0"/>
                              <w:ind w:firstLine="658" w:firstLineChars="350"/>
                              <w:rPr>
                                <w:rFonts w:hint="default"/>
                                <w:sz w:val="16"/>
                              </w:rPr>
                            </w:pPr>
                          </w:p>
                          <w:p>
                            <w:pPr>
                              <w:pStyle w:val="0"/>
                              <w:ind w:firstLine="658" w:firstLineChars="350"/>
                              <w:rPr>
                                <w:rFonts w:hint="default"/>
                                <w:sz w:val="16"/>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2" style="mso-wrap-distance-right:9pt;mso-wrap-distance-bottom:0pt;margin-top:1.7pt;mso-position-vertical-relative:text;mso-position-horizontal-relative:text;v-text-anchor:top;position:absolute;height:94.6pt;mso-wrap-distance-top:0pt;width:498.15pt;mso-wrap-distance-left:9pt;margin-left:-38.6pt;z-index:7;" o:spid="_x0000_s1031"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備考</w:t>
                      </w:r>
                      <w:r>
                        <w:rPr>
                          <w:rFonts w:hint="eastAsia"/>
                          <w:sz w:val="16"/>
                        </w:rPr>
                        <w:t xml:space="preserve">  </w:t>
                      </w:r>
                      <w:r>
                        <w:rPr>
                          <w:rFonts w:hint="eastAsia"/>
                          <w:sz w:val="16"/>
                        </w:rPr>
                        <w:t>１</w:t>
                      </w:r>
                      <w:r>
                        <w:rPr>
                          <w:rFonts w:hint="eastAsia"/>
                          <w:sz w:val="16"/>
                        </w:rPr>
                        <w:t xml:space="preserve">  </w:t>
                      </w:r>
                      <w:r>
                        <w:rPr>
                          <w:rFonts w:hint="eastAsia"/>
                          <w:sz w:val="16"/>
                        </w:rPr>
                        <w:t>配置図に記載する生産施設は、建築物のあるものは建築単位で、ないものは個々に記入して下さい。</w:t>
                      </w:r>
                    </w:p>
                    <w:p>
                      <w:pPr>
                        <w:pStyle w:val="0"/>
                        <w:ind w:left="752" w:leftChars="237" w:hanging="188" w:hangingChars="100"/>
                        <w:rPr>
                          <w:rFonts w:hint="default"/>
                          <w:sz w:val="16"/>
                        </w:rPr>
                      </w:pPr>
                      <w:r>
                        <w:rPr>
                          <w:rFonts w:hint="eastAsia"/>
                          <w:sz w:val="16"/>
                        </w:rPr>
                        <w:t>２</w:t>
                      </w:r>
                      <w:r>
                        <w:rPr>
                          <w:rFonts w:hint="eastAsia"/>
                          <w:sz w:val="16"/>
                        </w:rPr>
                        <w:t xml:space="preserve">  </w:t>
                      </w:r>
                      <w:r>
                        <w:rPr>
                          <w:rFonts w:hint="eastAsia"/>
                          <w:sz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pPr>
                        <w:pStyle w:val="0"/>
                        <w:ind w:left="752" w:leftChars="237" w:hanging="188" w:hangingChars="100"/>
                        <w:rPr>
                          <w:rFonts w:hint="default"/>
                          <w:sz w:val="16"/>
                        </w:rPr>
                      </w:pPr>
                      <w:r>
                        <w:rPr>
                          <w:rFonts w:hint="eastAsia"/>
                          <w:sz w:val="16"/>
                        </w:rPr>
                        <w:t>３</w:t>
                      </w:r>
                      <w:r>
                        <w:rPr>
                          <w:rFonts w:hint="eastAsia"/>
                          <w:sz w:val="16"/>
                        </w:rPr>
                        <w:t xml:space="preserve">  </w:t>
                      </w:r>
                      <w:r>
                        <w:rPr>
                          <w:rFonts w:hint="eastAsia"/>
                          <w:sz w:val="16"/>
                        </w:rPr>
                        <w:t>生産施設、緑地、緑地以外の環境施設は、下表に指定する淡い色彩でそれらの位置、形状を着色して明示するとともに、規則様式第１又は第２の別紙１及び２に記載した施設番号を付記して下さい。</w:t>
                      </w:r>
                    </w:p>
                    <w:p>
                      <w:pPr>
                        <w:pStyle w:val="0"/>
                        <w:ind w:firstLine="658" w:firstLineChars="350"/>
                        <w:rPr>
                          <w:rFonts w:hint="default"/>
                          <w:sz w:val="16"/>
                        </w:rPr>
                      </w:pPr>
                    </w:p>
                    <w:p>
                      <w:pPr>
                        <w:pStyle w:val="0"/>
                        <w:ind w:firstLine="658" w:firstLineChars="350"/>
                        <w:rPr>
                          <w:rFonts w:hint="default"/>
                          <w:sz w:val="16"/>
                        </w:rPr>
                      </w:pPr>
                    </w:p>
                  </w:txbxContent>
                </v:textbox>
                <v:imagedata o:title=""/>
                <w10:wrap type="none" anchorx="text" anchory="text"/>
              </v:shape>
            </w:pict>
          </mc:Fallback>
        </mc:AlternateContent>
      </w:r>
    </w:p>
    <w:p>
      <w:pPr>
        <w:pStyle w:val="0"/>
        <w:widowControl w:val="1"/>
        <w:jc w:val="left"/>
        <w:rPr>
          <w:rFonts w:hint="default"/>
        </w:rPr>
      </w:pPr>
      <w:r>
        <w:rPr>
          <w:rFonts w:hint="eastAsia" w:ascii="Century" w:hAnsi="Century" w:eastAsia="ＭＳ 明朝"/>
        </w:rPr>
        <mc:AlternateContent>
          <mc:Choice Requires="wps">
            <w:drawing>
              <wp:anchor distT="0" distB="0" distL="114300" distR="114300" simplePos="0" relativeHeight="8" behindDoc="0" locked="0" layoutInCell="1" hidden="0" allowOverlap="1">
                <wp:simplePos x="0" y="0"/>
                <wp:positionH relativeFrom="column">
                  <wp:posOffset>-520065</wp:posOffset>
                </wp:positionH>
                <wp:positionV relativeFrom="paragraph">
                  <wp:posOffset>2319020</wp:posOffset>
                </wp:positionV>
                <wp:extent cx="6631305" cy="1276350"/>
                <wp:effectExtent l="0" t="0" r="635" b="635"/>
                <wp:wrapNone/>
                <wp:docPr id="1032" name="Text Box 13"/>
                <a:graphic xmlns:a="http://schemas.openxmlformats.org/drawingml/2006/main">
                  <a:graphicData uri="http://schemas.microsoft.com/office/word/2010/wordprocessingShape">
                    <wps:wsp>
                      <wps:cNvPr id="1032" name="Text Box 13"/>
                      <wps:cNvSpPr txBox="1">
                        <a:spLocks noChangeArrowheads="1"/>
                      </wps:cNvSpPr>
                      <wps:spPr>
                        <a:xfrm>
                          <a:off x="0" y="0"/>
                          <a:ext cx="6631305" cy="1276350"/>
                        </a:xfrm>
                        <a:prstGeom prst="rect">
                          <a:avLst/>
                        </a:prstGeom>
                        <a:solidFill>
                          <a:srgbClr val="FFFFFF"/>
                        </a:solidFill>
                        <a:ln>
                          <a:noFill/>
                        </a:ln>
                      </wps:spPr>
                      <wps:txbx>
                        <w:txbxContent>
                          <w:p>
                            <w:pPr>
                              <w:pStyle w:val="0"/>
                              <w:ind w:left="804" w:leftChars="259" w:hanging="188" w:hangingChars="100"/>
                              <w:rPr>
                                <w:rFonts w:hint="default"/>
                                <w:sz w:val="16"/>
                              </w:rPr>
                            </w:pPr>
                            <w:r>
                              <w:rPr>
                                <w:rFonts w:hint="eastAsia"/>
                                <w:sz w:val="16"/>
                              </w:rPr>
                              <w:t>４</w:t>
                            </w:r>
                            <w:r>
                              <w:rPr>
                                <w:rFonts w:hint="eastAsia"/>
                                <w:sz w:val="16"/>
                              </w:rPr>
                              <w:t xml:space="preserve">  </w:t>
                            </w:r>
                            <w:r>
                              <w:rPr>
                                <w:rFonts w:hint="eastAsia"/>
                                <w:sz w:val="16"/>
                              </w:rPr>
                              <w:t>変更の届出の場合は、変更前と変更後の状態が比較対照できるように明示して下さい。</w:t>
                            </w:r>
                          </w:p>
                          <w:p>
                            <w:pPr>
                              <w:pStyle w:val="0"/>
                              <w:ind w:left="2856" w:leftChars="1200"/>
                              <w:rPr>
                                <w:rFonts w:hint="default"/>
                                <w:sz w:val="16"/>
                              </w:rPr>
                            </w:pPr>
                            <w:r>
                              <w:rPr>
                                <w:rFonts w:hint="eastAsia"/>
                                <w:sz w:val="16"/>
                              </w:rPr>
                              <w:t>例：今回設置分・・・・・上表色彩で斜線とする。</w:t>
                            </w:r>
                          </w:p>
                          <w:p>
                            <w:pPr>
                              <w:pStyle w:val="0"/>
                              <w:ind w:left="2856" w:leftChars="1200"/>
                              <w:rPr>
                                <w:rFonts w:hint="default"/>
                                <w:sz w:val="16"/>
                              </w:rPr>
                            </w:pPr>
                            <w:r>
                              <w:rPr>
                                <w:rFonts w:hint="eastAsia"/>
                                <w:sz w:val="16"/>
                              </w:rPr>
                              <w:t xml:space="preserve">    </w:t>
                            </w:r>
                            <w:r>
                              <w:rPr>
                                <w:rFonts w:hint="eastAsia"/>
                                <w:sz w:val="16"/>
                              </w:rPr>
                              <w:t>今回廃止分・・・・・上表色彩で点書きとする。</w:t>
                            </w:r>
                          </w:p>
                          <w:p>
                            <w:pPr>
                              <w:pStyle w:val="0"/>
                              <w:ind w:left="804" w:leftChars="259" w:hanging="188" w:hangingChars="100"/>
                              <w:rPr>
                                <w:rFonts w:hint="default"/>
                                <w:sz w:val="16"/>
                              </w:rPr>
                            </w:pPr>
                            <w:r>
                              <w:rPr>
                                <w:rFonts w:hint="eastAsia"/>
                                <w:sz w:val="16"/>
                              </w:rPr>
                              <w:t>５</w:t>
                            </w:r>
                            <w:r>
                              <w:rPr>
                                <w:rFonts w:hint="eastAsia"/>
                                <w:sz w:val="16"/>
                              </w:rPr>
                              <w:t xml:space="preserve">  </w:t>
                            </w:r>
                            <w:r>
                              <w:rPr>
                                <w:rFonts w:hint="eastAsia"/>
                                <w:sz w:val="16"/>
                              </w:rPr>
                              <w:t>図面には縮尺並びに方位を示す記号を記載して下さい。図面の縮尺は、原則として敷地面積が</w:t>
                            </w:r>
                            <w:r>
                              <w:rPr>
                                <w:rFonts w:hint="eastAsia"/>
                                <w:sz w:val="16"/>
                              </w:rPr>
                              <w:t>100ha</w:t>
                            </w:r>
                            <w:r>
                              <w:rPr>
                                <w:rFonts w:hint="eastAsia"/>
                                <w:sz w:val="16"/>
                              </w:rPr>
                              <w:t>未満の工場にあっては五百分の一ないし千分の一､</w:t>
                            </w:r>
                            <w:r>
                              <w:rPr>
                                <w:rFonts w:hint="eastAsia"/>
                                <w:sz w:val="16"/>
                              </w:rPr>
                              <w:t>100ha</w:t>
                            </w:r>
                            <w:r>
                              <w:rPr>
                                <w:rFonts w:hint="eastAsia"/>
                                <w:sz w:val="16"/>
                              </w:rPr>
                              <w:t>以上</w:t>
                            </w:r>
                            <w:r>
                              <w:rPr>
                                <w:rFonts w:hint="eastAsia"/>
                                <w:sz w:val="16"/>
                              </w:rPr>
                              <w:t>500ha</w:t>
                            </w:r>
                            <w:r>
                              <w:rPr>
                                <w:rFonts w:hint="eastAsia"/>
                                <w:sz w:val="16"/>
                              </w:rPr>
                              <w:t>未満の工場にあっては千分の一ないし二千分の一、</w:t>
                            </w:r>
                            <w:r>
                              <w:rPr>
                                <w:rFonts w:hint="eastAsia"/>
                                <w:sz w:val="16"/>
                              </w:rPr>
                              <w:t>500ha</w:t>
                            </w:r>
                            <w:r>
                              <w:rPr>
                                <w:rFonts w:hint="eastAsia"/>
                                <w:sz w:val="16"/>
                              </w:rPr>
                              <w:t>以上の工場にあっては二千分の一ないし三千分の一程度として下さい。</w:t>
                            </w:r>
                          </w:p>
                          <w:p>
                            <w:pPr>
                              <w:pStyle w:val="0"/>
                              <w:ind w:left="804" w:leftChars="259" w:hanging="188" w:hangingChars="100"/>
                              <w:rPr>
                                <w:rFonts w:hint="default"/>
                                <w:sz w:val="16"/>
                              </w:rPr>
                            </w:pPr>
                            <w:r>
                              <w:rPr>
                                <w:rFonts w:hint="eastAsia"/>
                                <w:sz w:val="16"/>
                              </w:rPr>
                              <w:t>６</w:t>
                            </w:r>
                            <w:r>
                              <w:rPr>
                                <w:rFonts w:hint="eastAsia"/>
                                <w:sz w:val="16"/>
                              </w:rPr>
                              <w:t xml:space="preserve">  </w:t>
                            </w:r>
                            <w:r>
                              <w:rPr>
                                <w:rFonts w:hint="eastAsia"/>
                                <w:sz w:val="16"/>
                              </w:rPr>
                              <w:t>環境施設のうち屋内運動施設又は教養文化施設がある場合は、当該施設の利用規程及びその周知方法を記載した書類を添付して下さい。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3" style="mso-wrap-distance-right:9pt;mso-wrap-distance-bottom:0pt;margin-top:182.6pt;mso-position-vertical-relative:text;mso-position-horizontal-relative:text;v-text-anchor:top;position:absolute;height:100.5pt;mso-wrap-distance-top:0pt;width:522.15pt;mso-wrap-distance-left:9pt;margin-left:-40.950000000000003pt;z-index:8;" o:spid="_x0000_s1032" o:allowincell="t" o:allowoverlap="t" filled="t" fillcolor="#ffffff" stroked="f" o:spt="202" type="#_x0000_t202">
                <v:fill/>
                <v:textbox style="layout-flow:horizontal;" inset="2.0637499999999998mm,0.24694444444444438mm,2.0637499999999998mm,0.24694444444444438mm">
                  <w:txbxContent>
                    <w:p>
                      <w:pPr>
                        <w:pStyle w:val="0"/>
                        <w:ind w:left="804" w:leftChars="259" w:hanging="188" w:hangingChars="100"/>
                        <w:rPr>
                          <w:rFonts w:hint="default"/>
                          <w:sz w:val="16"/>
                        </w:rPr>
                      </w:pPr>
                      <w:r>
                        <w:rPr>
                          <w:rFonts w:hint="eastAsia"/>
                          <w:sz w:val="16"/>
                        </w:rPr>
                        <w:t>４</w:t>
                      </w:r>
                      <w:r>
                        <w:rPr>
                          <w:rFonts w:hint="eastAsia"/>
                          <w:sz w:val="16"/>
                        </w:rPr>
                        <w:t xml:space="preserve">  </w:t>
                      </w:r>
                      <w:r>
                        <w:rPr>
                          <w:rFonts w:hint="eastAsia"/>
                          <w:sz w:val="16"/>
                        </w:rPr>
                        <w:t>変更の届出の場合は、変更前と変更後の状態が比較対照できるように明示して下さい。</w:t>
                      </w:r>
                    </w:p>
                    <w:p>
                      <w:pPr>
                        <w:pStyle w:val="0"/>
                        <w:ind w:left="2856" w:leftChars="1200"/>
                        <w:rPr>
                          <w:rFonts w:hint="default"/>
                          <w:sz w:val="16"/>
                        </w:rPr>
                      </w:pPr>
                      <w:r>
                        <w:rPr>
                          <w:rFonts w:hint="eastAsia"/>
                          <w:sz w:val="16"/>
                        </w:rPr>
                        <w:t>例：今回設置分・・・・・上表色彩で斜線とする。</w:t>
                      </w:r>
                    </w:p>
                    <w:p>
                      <w:pPr>
                        <w:pStyle w:val="0"/>
                        <w:ind w:left="2856" w:leftChars="1200"/>
                        <w:rPr>
                          <w:rFonts w:hint="default"/>
                          <w:sz w:val="16"/>
                        </w:rPr>
                      </w:pPr>
                      <w:r>
                        <w:rPr>
                          <w:rFonts w:hint="eastAsia"/>
                          <w:sz w:val="16"/>
                        </w:rPr>
                        <w:t xml:space="preserve">    </w:t>
                      </w:r>
                      <w:r>
                        <w:rPr>
                          <w:rFonts w:hint="eastAsia"/>
                          <w:sz w:val="16"/>
                        </w:rPr>
                        <w:t>今回廃止分・・・・・上表色彩で点書きとする。</w:t>
                      </w:r>
                    </w:p>
                    <w:p>
                      <w:pPr>
                        <w:pStyle w:val="0"/>
                        <w:ind w:left="804" w:leftChars="259" w:hanging="188" w:hangingChars="100"/>
                        <w:rPr>
                          <w:rFonts w:hint="default"/>
                          <w:sz w:val="16"/>
                        </w:rPr>
                      </w:pPr>
                      <w:r>
                        <w:rPr>
                          <w:rFonts w:hint="eastAsia"/>
                          <w:sz w:val="16"/>
                        </w:rPr>
                        <w:t>５</w:t>
                      </w:r>
                      <w:r>
                        <w:rPr>
                          <w:rFonts w:hint="eastAsia"/>
                          <w:sz w:val="16"/>
                        </w:rPr>
                        <w:t xml:space="preserve">  </w:t>
                      </w:r>
                      <w:r>
                        <w:rPr>
                          <w:rFonts w:hint="eastAsia"/>
                          <w:sz w:val="16"/>
                        </w:rPr>
                        <w:t>図面には縮尺並びに方位を示す記号を記載して下さい。図面の縮尺は、原則として敷地面積が</w:t>
                      </w:r>
                      <w:r>
                        <w:rPr>
                          <w:rFonts w:hint="eastAsia"/>
                          <w:sz w:val="16"/>
                        </w:rPr>
                        <w:t>100ha</w:t>
                      </w:r>
                      <w:r>
                        <w:rPr>
                          <w:rFonts w:hint="eastAsia"/>
                          <w:sz w:val="16"/>
                        </w:rPr>
                        <w:t>未満の工場にあっては五百分の一ないし千分の一､</w:t>
                      </w:r>
                      <w:r>
                        <w:rPr>
                          <w:rFonts w:hint="eastAsia"/>
                          <w:sz w:val="16"/>
                        </w:rPr>
                        <w:t>100ha</w:t>
                      </w:r>
                      <w:r>
                        <w:rPr>
                          <w:rFonts w:hint="eastAsia"/>
                          <w:sz w:val="16"/>
                        </w:rPr>
                        <w:t>以上</w:t>
                      </w:r>
                      <w:r>
                        <w:rPr>
                          <w:rFonts w:hint="eastAsia"/>
                          <w:sz w:val="16"/>
                        </w:rPr>
                        <w:t>500ha</w:t>
                      </w:r>
                      <w:r>
                        <w:rPr>
                          <w:rFonts w:hint="eastAsia"/>
                          <w:sz w:val="16"/>
                        </w:rPr>
                        <w:t>未満の工場にあっては千分の一ないし二千分の一、</w:t>
                      </w:r>
                      <w:r>
                        <w:rPr>
                          <w:rFonts w:hint="eastAsia"/>
                          <w:sz w:val="16"/>
                        </w:rPr>
                        <w:t>500ha</w:t>
                      </w:r>
                      <w:r>
                        <w:rPr>
                          <w:rFonts w:hint="eastAsia"/>
                          <w:sz w:val="16"/>
                        </w:rPr>
                        <w:t>以上の工場にあっては二千分の一ないし三千分の一程度として下さい。</w:t>
                      </w:r>
                    </w:p>
                    <w:p>
                      <w:pPr>
                        <w:pStyle w:val="0"/>
                        <w:ind w:left="804" w:leftChars="259" w:hanging="188" w:hangingChars="100"/>
                        <w:rPr>
                          <w:rFonts w:hint="default"/>
                          <w:sz w:val="16"/>
                        </w:rPr>
                      </w:pPr>
                      <w:r>
                        <w:rPr>
                          <w:rFonts w:hint="eastAsia"/>
                          <w:sz w:val="16"/>
                        </w:rPr>
                        <w:t>６</w:t>
                      </w:r>
                      <w:r>
                        <w:rPr>
                          <w:rFonts w:hint="eastAsia"/>
                          <w:sz w:val="16"/>
                        </w:rPr>
                        <w:t xml:space="preserve">  </w:t>
                      </w:r>
                      <w:r>
                        <w:rPr>
                          <w:rFonts w:hint="eastAsia"/>
                          <w:sz w:val="16"/>
                        </w:rPr>
                        <w:t>環境施設のうち屋内運動施設又は教養文化施設がある場合は、当該施設の利用規程及びその周知方法を記載した書類を添付して下さい。</w:t>
                      </w:r>
                    </w:p>
                  </w:txbxContent>
                </v:textbox>
                <v:imagedata o:title=""/>
                <w10:wrap type="none" anchorx="text" anchory="text"/>
              </v:shape>
            </w:pict>
          </mc:Fallback>
        </mc:AlternateContent>
      </w:r>
      <w:r>
        <w:rPr>
          <w:rFonts w:hint="default"/>
        </w:rPr>
        <w:br w:type="page"/>
      </w:r>
    </w:p>
    <w:p>
      <w:pPr>
        <w:pStyle w:val="0"/>
        <w:overflowPunct w:val="0"/>
        <w:jc w:val="center"/>
        <w:textAlignment w:val="baseline"/>
        <w:rPr>
          <w:rFonts w:hint="default" w:ascii="ＭＳ 明朝" w:hAnsi="ＭＳ 明朝" w:eastAsia="ＭＳ 明朝"/>
          <w:color w:val="000000"/>
          <w:kern w:val="0"/>
          <w:sz w:val="24"/>
        </w:rPr>
      </w:pPr>
      <w:r>
        <w:rPr>
          <w:rFonts w:hint="eastAsia" w:ascii="Times New Roman" w:hAnsi="Times New Roman" w:eastAsia="ＭＳ 明朝"/>
          <w:color w:val="000000"/>
          <w:kern w:val="0"/>
          <w:sz w:val="24"/>
        </w:rPr>
        <w:t>特定工場用地利用状況説明書</w:t>
      </w:r>
    </w:p>
    <w:p>
      <w:pPr>
        <w:pStyle w:val="0"/>
        <w:overflowPunct w:val="0"/>
        <w:textAlignment w:val="baseline"/>
        <w:rPr>
          <w:rFonts w:hint="default" w:ascii="ＭＳ 明朝" w:hAnsi="ＭＳ 明朝" w:eastAsia="ＭＳ 明朝"/>
          <w:color w:val="000000"/>
          <w:kern w:val="0"/>
          <w:sz w:val="18"/>
        </w:rPr>
      </w:pPr>
    </w:p>
    <w:tbl>
      <w:tblPr>
        <w:tblStyle w:val="11"/>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75"/>
        <w:gridCol w:w="1073"/>
        <w:gridCol w:w="1362"/>
        <w:gridCol w:w="815"/>
        <w:gridCol w:w="1195"/>
        <w:gridCol w:w="2809"/>
      </w:tblGrid>
      <w:tr>
        <w:trPr>
          <w:trHeight w:val="436" w:hRule="atLeast"/>
        </w:trPr>
        <w:tc>
          <w:tcPr>
            <w:tcW w:w="2175" w:type="dxa"/>
            <w:tcBorders>
              <w:top w:val="single" w:color="000000" w:sz="12" w:space="0"/>
              <w:left w:val="single" w:color="000000" w:sz="12" w:space="0"/>
              <w:bottom w:val="nil"/>
              <w:right w:val="dotted"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特定工場敷地面積</w:t>
            </w:r>
          </w:p>
        </w:tc>
        <w:tc>
          <w:tcPr>
            <w:tcW w:w="2435" w:type="dxa"/>
            <w:gridSpan w:val="2"/>
            <w:tcBorders>
              <w:top w:val="single" w:color="000000" w:sz="12" w:space="0"/>
              <w:left w:val="dotted"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1973"/>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w:t>
            </w:r>
          </w:p>
        </w:tc>
        <w:tc>
          <w:tcPr>
            <w:tcW w:w="2010" w:type="dxa"/>
            <w:gridSpan w:val="2"/>
            <w:tcBorders>
              <w:top w:val="single" w:color="000000" w:sz="12" w:space="0"/>
              <w:left w:val="single" w:color="000000" w:sz="4" w:space="0"/>
              <w:bottom w:val="nil"/>
              <w:right w:val="dotted"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うち自己所有地</w:t>
            </w:r>
          </w:p>
        </w:tc>
        <w:tc>
          <w:tcPr>
            <w:tcW w:w="2809" w:type="dxa"/>
            <w:tcBorders>
              <w:top w:val="single" w:color="000000" w:sz="12" w:space="0"/>
              <w:left w:val="dotted" w:color="auto" w:sz="4" w:space="0"/>
              <w:bottom w:val="nil"/>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2348"/>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w:t>
            </w:r>
          </w:p>
        </w:tc>
      </w:tr>
      <w:tr>
        <w:trPr>
          <w:trHeight w:val="1090" w:hRule="atLeast"/>
        </w:trPr>
        <w:tc>
          <w:tcPr>
            <w:tcW w:w="324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ind w:left="238" w:leftChars="100" w:right="238" w:rightChars="100"/>
              <w:jc w:val="left"/>
              <w:textAlignment w:val="baseline"/>
              <w:rPr>
                <w:rFonts w:hint="default" w:ascii="ＭＳ 明朝" w:hAnsi="ＭＳ 明朝" w:eastAsia="ＭＳ 明朝"/>
                <w:color w:val="000000"/>
                <w:spacing w:val="-20"/>
                <w:kern w:val="0"/>
                <w:sz w:val="22"/>
              </w:rPr>
            </w:pPr>
            <w:r>
              <w:rPr>
                <w:rFonts w:hint="eastAsia" w:ascii="ＭＳ 明朝" w:hAnsi="ＭＳ 明朝" w:eastAsia="ＭＳ 明朝"/>
                <w:spacing w:val="-20"/>
                <w:kern w:val="0"/>
                <w:sz w:val="22"/>
              </w:rPr>
              <w:t>都市計画法上</w:t>
            </w:r>
            <w:r>
              <w:rPr>
                <w:rFonts w:hint="default" w:ascii="Times New Roman" w:hAnsi="Times New Roman" w:eastAsia="ＭＳ 明朝"/>
                <w:spacing w:val="-20"/>
                <w:kern w:val="0"/>
                <w:sz w:val="22"/>
              </w:rPr>
              <w:t>の区域区分</w:t>
            </w:r>
          </w:p>
          <w:p>
            <w:pPr>
              <w:pStyle w:val="0"/>
              <w:suppressAutoHyphens w:val="1"/>
              <w:kinsoku w:val="0"/>
              <w:overflowPunct w:val="0"/>
              <w:autoSpaceDE w:val="0"/>
              <w:autoSpaceDN w:val="0"/>
              <w:adjustRightInd w:val="0"/>
              <w:ind w:left="238" w:leftChars="100" w:right="238" w:rightChars="100"/>
              <w:jc w:val="left"/>
              <w:textAlignment w:val="baseline"/>
              <w:rPr>
                <w:rFonts w:hint="default" w:ascii="ＭＳ 明朝" w:hAnsi="ＭＳ 明朝" w:eastAsia="ＭＳ 明朝"/>
                <w:kern w:val="0"/>
                <w:sz w:val="22"/>
              </w:rPr>
            </w:pPr>
            <w:r>
              <w:rPr>
                <w:rFonts w:hint="eastAsia" w:ascii="Times New Roman" w:hAnsi="Times New Roman" w:eastAsia="ＭＳ 明朝"/>
                <w:color w:val="000000"/>
                <w:spacing w:val="-20"/>
                <w:kern w:val="0"/>
                <w:sz w:val="22"/>
              </w:rPr>
              <w:t>（＊右記の該当項目を○で　囲んでください。）</w:t>
            </w:r>
          </w:p>
        </w:tc>
        <w:tc>
          <w:tcPr>
            <w:tcW w:w="6181" w:type="dxa"/>
            <w:gridSpan w:val="4"/>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①工業専用地域　②工業地域　　③準工業地域</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④住居系地域　　⑤商業系地域</w:t>
            </w: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⑥市街化調整区域</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⑦未線引都市計画区域</w:t>
            </w: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　</w:t>
            </w:r>
            <w:r>
              <w:rPr>
                <w:rFonts w:hint="default" w:ascii="Times New Roman" w:hAnsi="Times New Roman" w:eastAsia="ＭＳ 明朝"/>
                <w:color w:val="000000"/>
                <w:kern w:val="0"/>
                <w:sz w:val="22"/>
              </w:rPr>
              <w:t>　</w:t>
            </w: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⑧都市計画区域外</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⑨都市計画なし</w:t>
            </w:r>
          </w:p>
        </w:tc>
      </w:tr>
      <w:tr>
        <w:trPr>
          <w:trHeight w:val="6992" w:hRule="atLeast"/>
        </w:trPr>
        <w:tc>
          <w:tcPr>
            <w:tcW w:w="5425" w:type="dxa"/>
            <w:gridSpan w:val="4"/>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r>
              <w:rPr>
                <w:rFonts w:hint="eastAsia" w:ascii="Times New Roman" w:hAnsi="Times New Roman" w:eastAsia="ＭＳ 明朝"/>
                <w:color w:val="000000"/>
                <w:kern w:val="0"/>
                <w:sz w:val="22"/>
              </w:rPr>
              <w:t>　特定工場用地利用状況説明図</w: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strike w:val="1"/>
                <w:color w:val="000000"/>
                <w:kern w:val="0"/>
                <w:sz w:val="22"/>
              </w:rPr>
            </w:pPr>
            <w:r>
              <w:rPr>
                <w:rFonts w:hint="default" w:ascii="Times New Roman" w:hAnsi="Times New Roman" w:eastAsia="ＭＳ 明朝"/>
                <w:color w:val="000000"/>
                <w:kern w:val="0"/>
                <w:sz w:val="22"/>
              </w:rPr>
              <mc:AlternateContent>
                <mc:Choice Requires="wps">
                  <w:drawing>
                    <wp:anchor distT="0" distB="0" distL="114300" distR="114300" simplePos="0" relativeHeight="10" behindDoc="0" locked="0" layoutInCell="1" hidden="0" allowOverlap="1">
                      <wp:simplePos x="0" y="0"/>
                      <wp:positionH relativeFrom="column">
                        <wp:posOffset>2886075</wp:posOffset>
                      </wp:positionH>
                      <wp:positionV relativeFrom="paragraph">
                        <wp:posOffset>40005</wp:posOffset>
                      </wp:positionV>
                      <wp:extent cx="390525" cy="0"/>
                      <wp:effectExtent l="0" t="635" r="29210" b="10795"/>
                      <wp:wrapSquare wrapText="bothSides"/>
                      <wp:docPr id="1033" name="Line 3"/>
                      <a:graphic xmlns:a="http://schemas.openxmlformats.org/drawingml/2006/main">
                        <a:graphicData uri="http://schemas.microsoft.com/office/word/2010/wordprocessingShape">
                          <wps:wsp>
                            <wps:cNvPr id="1033" name="Line 3"/>
                            <wps:cNvSpPr>
                              <a:spLocks noChangeShapeType="1"/>
                            </wps:cNvSpPr>
                            <wps:spPr>
                              <a:xfrm>
                                <a:off x="0" y="0"/>
                                <a:ext cx="390525" cy="0"/>
                              </a:xfrm>
                              <a:prstGeom prst="line">
                                <a:avLst/>
                              </a:prstGeom>
                              <a:noFill/>
                              <a:ln w="9525">
                                <a:solidFill>
                                  <a:srgbClr val="000000"/>
                                </a:solidFill>
                                <a:round/>
                                <a:headEnd/>
                                <a:tailEnd/>
                              </a:ln>
                            </wps:spPr>
                            <wps:bodyPr/>
                          </wps:wsp>
                        </a:graphicData>
                      </a:graphic>
                    </wp:anchor>
                  </w:drawing>
                </mc:Choice>
                <mc:Fallback>
                  <w:pict>
                    <v:line id="Line 3" style="mso-wrap-distance-top:0pt;mso-wrap-distance-right:9pt;mso-wrap-distance-bottom:0pt;mso-position-vertical-relative:text;mso-position-horizontal-relative:text;position:absolute;mso-wrap-mode:square;mso-wrap-distance-left:9pt;z-index:10;" o:spid="_x0000_s1033" o:allowincell="t" o:allowoverlap="t" filled="f" stroked="t" strokecolor="#000000" strokeweight="0.75pt" o:spt="20" from="227.25pt,3.1500000000000004pt" to="258pt,3.1500000000000004pt">
                      <v:fill/>
                      <v:stroke filltype="solid"/>
                      <v:textbox style="layout-flow:horizontal;"/>
                      <v:imagedata o:title=""/>
                      <o:lock v:ext="edit" shapetype="t"/>
                      <w10:wrap type="square" side="both" anchorx="text" anchory="text"/>
                    </v:line>
                  </w:pict>
                </mc:Fallback>
              </mc:AlternateConten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r>
              <w:rPr>
                <w:rFonts w:hint="default" w:ascii="Times New Roman" w:hAnsi="Times New Roman" w:eastAsia="ＭＳ 明朝"/>
                <w:color w:val="000000"/>
                <w:kern w:val="0"/>
                <w:sz w:val="22"/>
              </w:rPr>
              <mc:AlternateContent>
                <mc:Choice Requires="wps">
                  <w:drawing>
                    <wp:anchor distT="0" distB="0" distL="114300" distR="114300" simplePos="0" relativeHeight="12" behindDoc="0" locked="0" layoutInCell="1" hidden="0" allowOverlap="1">
                      <wp:simplePos x="0" y="0"/>
                      <wp:positionH relativeFrom="column">
                        <wp:posOffset>2983865</wp:posOffset>
                      </wp:positionH>
                      <wp:positionV relativeFrom="paragraph">
                        <wp:posOffset>-365125</wp:posOffset>
                      </wp:positionV>
                      <wp:extent cx="228600" cy="0"/>
                      <wp:effectExtent l="0" t="635" r="29210" b="10795"/>
                      <wp:wrapSquare wrapText="bothSides"/>
                      <wp:docPr id="1034" name="Line 2"/>
                      <a:graphic xmlns:a="http://schemas.openxmlformats.org/drawingml/2006/main">
                        <a:graphicData uri="http://schemas.microsoft.com/office/word/2010/wordprocessingShape">
                          <wps:wsp>
                            <wps:cNvPr id="1034" name="Line 2"/>
                            <wps:cNvSpPr>
                              <a:spLocks noChangeShapeType="1"/>
                            </wps:cNvSpPr>
                            <wps:spPr>
                              <a:xfrm>
                                <a:off x="0" y="0"/>
                                <a:ext cx="228600" cy="0"/>
                              </a:xfrm>
                              <a:prstGeom prst="line">
                                <a:avLst/>
                              </a:prstGeom>
                              <a:noFill/>
                              <a:ln w="9525">
                                <a:solidFill>
                                  <a:srgbClr val="000000"/>
                                </a:solidFill>
                                <a:round/>
                                <a:headEnd/>
                                <a:tailEnd/>
                              </a:ln>
                            </wps:spPr>
                            <wps:bodyPr/>
                          </wps:wsp>
                        </a:graphicData>
                      </a:graphic>
                    </wp:anchor>
                  </w:drawing>
                </mc:Choice>
                <mc:Fallback>
                  <w:pict>
                    <v:line id="Line 2" style="mso-wrap-distance-top:0pt;mso-wrap-distance-right:9pt;mso-wrap-distance-bottom:0pt;mso-position-vertical-relative:text;mso-position-horizontal-relative:text;position:absolute;mso-wrap-mode:square;mso-wrap-distance-left:9pt;z-index:12;" o:spid="_x0000_s1034" o:allowincell="t" o:allowoverlap="t" filled="f" stroked="t" strokecolor="#000000" strokeweight="0.75pt" o:spt="20" from="234.95pt,-28.75pt" to="252.95pt,-28.75pt">
                      <v:fill/>
                      <v:stroke filltype="solid"/>
                      <v:textbox style="layout-flow:horizontal;"/>
                      <v:imagedata o:title=""/>
                      <o:lock v:ext="edit" shapetype="t"/>
                      <w10:wrap type="square" side="both" anchorx="text" anchory="text"/>
                    </v:line>
                  </w:pict>
                </mc:Fallback>
              </mc:AlternateContent>
            </w:r>
            <w:r>
              <w:rPr>
                <w:rFonts w:hint="default" w:ascii="Times New Roman" w:hAnsi="Times New Roman" w:eastAsia="ＭＳ 明朝"/>
                <w:color w:val="000000"/>
                <w:kern w:val="0"/>
                <w:sz w:val="22"/>
              </w:rPr>
              <mc:AlternateContent>
                <mc:Choice Requires="wps">
                  <w:drawing>
                    <wp:anchor distT="0" distB="0" distL="114300" distR="114300" simplePos="0" relativeHeight="11" behindDoc="0" locked="0" layoutInCell="1" hidden="0" allowOverlap="1">
                      <wp:simplePos x="0" y="0"/>
                      <wp:positionH relativeFrom="column">
                        <wp:posOffset>3103880</wp:posOffset>
                      </wp:positionH>
                      <wp:positionV relativeFrom="paragraph">
                        <wp:posOffset>-593090</wp:posOffset>
                      </wp:positionV>
                      <wp:extent cx="0" cy="570865"/>
                      <wp:effectExtent l="635" t="0" r="29845" b="10160"/>
                      <wp:wrapSquare wrapText="bothSides"/>
                      <wp:docPr id="1035" name="Line 4"/>
                      <a:graphic xmlns:a="http://schemas.openxmlformats.org/drawingml/2006/main">
                        <a:graphicData uri="http://schemas.microsoft.com/office/word/2010/wordprocessingShape">
                          <wps:wsp>
                            <wps:cNvPr id="1035" name="Line 4"/>
                            <wps:cNvSpPr>
                              <a:spLocks noChangeShapeType="1"/>
                            </wps:cNvSpPr>
                            <wps:spPr>
                              <a:xfrm>
                                <a:off x="0" y="0"/>
                                <a:ext cx="0" cy="570865"/>
                              </a:xfrm>
                              <a:prstGeom prst="line">
                                <a:avLst/>
                              </a:prstGeom>
                              <a:noFill/>
                              <a:ln w="9525">
                                <a:solidFill>
                                  <a:srgbClr val="000000"/>
                                </a:solidFill>
                                <a:round/>
                                <a:headEnd/>
                                <a:tailEnd/>
                              </a:ln>
                            </wps:spPr>
                            <wps:bodyPr/>
                          </wps:wsp>
                        </a:graphicData>
                      </a:graphic>
                    </wp:anchor>
                  </w:drawing>
                </mc:Choice>
                <mc:Fallback>
                  <w:pict>
                    <v:line id="Line 4" style="mso-wrap-distance-top:0pt;mso-wrap-distance-right:9pt;mso-wrap-distance-bottom:0pt;mso-position-vertical-relative:text;mso-position-horizontal-relative:text;position:absolute;mso-wrap-mode:square;mso-wrap-distance-left:9pt;z-index:11;" o:spid="_x0000_s1035" o:allowincell="t" o:allowoverlap="t" filled="f" stroked="t" strokecolor="#000000" strokeweight="0.75pt" o:spt="20" from="244.4pt,-46.7pt" to="244.4pt,-1.75pt">
                      <v:fill/>
                      <v:stroke filltype="solid"/>
                      <v:textbox style="layout-flow:horizontal;"/>
                      <v:imagedata o:title=""/>
                      <o:lock v:ext="edit" shapetype="t"/>
                      <w10:wrap type="square" side="both" anchorx="text" anchory="text"/>
                    </v:line>
                  </w:pict>
                </mc:Fallback>
              </mc:AlternateContent>
            </w:r>
            <w:r>
              <w:rPr>
                <w:rFonts w:hint="default" w:ascii="Times New Roman" w:hAnsi="Times New Roman" w:eastAsia="ＭＳ 明朝"/>
                <w:color w:val="000000"/>
                <w:kern w:val="0"/>
                <w:sz w:val="22"/>
              </w:rPr>
              <mc:AlternateContent>
                <mc:Choice Requires="wps">
                  <w:drawing>
                    <wp:anchor distT="0" distB="0" distL="114300" distR="114300" simplePos="0" relativeHeight="9" behindDoc="0" locked="0" layoutInCell="1" hidden="0" allowOverlap="1">
                      <wp:simplePos x="0" y="0"/>
                      <wp:positionH relativeFrom="column">
                        <wp:posOffset>2989580</wp:posOffset>
                      </wp:positionH>
                      <wp:positionV relativeFrom="paragraph">
                        <wp:posOffset>-593090</wp:posOffset>
                      </wp:positionV>
                      <wp:extent cx="114300" cy="227965"/>
                      <wp:effectExtent l="635" t="635" r="29845" b="10795"/>
                      <wp:wrapSquare wrapText="bothSides"/>
                      <wp:docPr id="1036" name="Line 5"/>
                      <a:graphic xmlns:a="http://schemas.openxmlformats.org/drawingml/2006/main">
                        <a:graphicData uri="http://schemas.microsoft.com/office/word/2010/wordprocessingShape">
                          <wps:wsp>
                            <wps:cNvPr id="1036" name="Line 5"/>
                            <wps:cNvSpPr>
                              <a:spLocks noChangeShapeType="1"/>
                            </wps:cNvSpPr>
                            <wps:spPr>
                              <a:xfrm flipH="1">
                                <a:off x="0" y="0"/>
                                <a:ext cx="114300" cy="227965"/>
                              </a:xfrm>
                              <a:prstGeom prst="line">
                                <a:avLst/>
                              </a:prstGeom>
                              <a:noFill/>
                              <a:ln w="9525">
                                <a:solidFill>
                                  <a:srgbClr val="000000"/>
                                </a:solidFill>
                                <a:round/>
                                <a:headEnd/>
                                <a:tailEnd/>
                              </a:ln>
                            </wps:spPr>
                            <wps:bodyPr/>
                          </wps:wsp>
                        </a:graphicData>
                      </a:graphic>
                    </wp:anchor>
                  </w:drawing>
                </mc:Choice>
                <mc:Fallback>
                  <w:pict>
                    <v:line id="Line 5" style="mso-wrap-distance-top:0pt;flip:x;mso-wrap-distance-right:9pt;mso-wrap-distance-bottom:0pt;mso-position-vertical-relative:text;mso-position-horizontal-relative:text;position:absolute;mso-wrap-mode:square;mso-wrap-distance-left:9pt;z-index:9;" o:spid="_x0000_s1036" o:allowincell="t" o:allowoverlap="t" filled="f" stroked="t" strokecolor="#000000" strokeweight="0.75pt" o:spt="20" from="235.4pt,-46.7pt" to="244.4pt,-28.75pt">
                      <v:fill/>
                      <v:stroke filltype="solid"/>
                      <v:textbox style="layout-flow:horizontal;"/>
                      <v:imagedata o:title=""/>
                      <o:lock v:ext="edit" shapetype="t"/>
                      <w10:wrap type="square" side="both" anchorx="text" anchory="text"/>
                    </v:line>
                  </w:pict>
                </mc:Fallback>
              </mc:AlternateConten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縮尺１／</w:t>
            </w:r>
          </w:p>
        </w:tc>
        <w:tc>
          <w:tcPr>
            <w:tcW w:w="4004" w:type="dxa"/>
            <w:gridSpan w:val="2"/>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特定工場の用に供する土地の説明</w: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　　　　　　　　</w:t>
            </w:r>
          </w:p>
        </w:tc>
      </w:tr>
    </w:tbl>
    <w:p>
      <w:pPr>
        <w:pStyle w:val="0"/>
        <w:overflowPunct w:val="0"/>
        <w:ind w:left="752" w:hanging="752" w:hangingChars="400"/>
        <w:textAlignment w:val="baseline"/>
        <w:rPr>
          <w:rFonts w:hint="default" w:ascii="ＭＳ 明朝" w:hAnsi="ＭＳ 明朝" w:eastAsia="ＭＳ 明朝"/>
          <w:color w:val="000000"/>
          <w:spacing w:val="-20"/>
          <w:kern w:val="0"/>
          <w:sz w:val="20"/>
        </w:rPr>
      </w:pPr>
      <w:r>
        <w:rPr>
          <w:rFonts w:hint="eastAsia" w:ascii="Times New Roman" w:hAnsi="Times New Roman" w:eastAsia="ＭＳ 明朝"/>
          <w:color w:val="000000"/>
          <w:spacing w:val="-20"/>
          <w:kern w:val="0"/>
          <w:sz w:val="20"/>
        </w:rPr>
        <w:t>備考１　自己所有地には、現在所有している土地及び将来自己の所有地となることが確実である土地を含みます。</w:t>
      </w:r>
    </w:p>
    <w:p>
      <w:pPr>
        <w:pStyle w:val="0"/>
        <w:overflowPunct w:val="0"/>
        <w:textAlignment w:val="baseline"/>
        <w:rPr>
          <w:rFonts w:hint="default" w:ascii="Times New Roman" w:hAnsi="Times New Roman" w:eastAsia="ＭＳ 明朝"/>
          <w:color w:val="000000"/>
          <w:spacing w:val="-20"/>
          <w:kern w:val="0"/>
          <w:sz w:val="20"/>
        </w:rPr>
      </w:pPr>
      <w:r>
        <w:rPr>
          <w:rFonts w:hint="default" w:ascii="Times New Roman" w:hAnsi="Times New Roman" w:eastAsia="ＭＳ 明朝"/>
          <w:color w:val="000000"/>
          <w:spacing w:val="-20"/>
          <w:kern w:val="0"/>
          <w:sz w:val="20"/>
        </w:rPr>
        <w:t xml:space="preserve">     </w:t>
      </w:r>
      <w:r>
        <w:rPr>
          <w:rFonts w:hint="eastAsia" w:ascii="Times New Roman" w:hAnsi="Times New Roman" w:eastAsia="ＭＳ 明朝"/>
          <w:color w:val="000000"/>
          <w:spacing w:val="-20"/>
          <w:kern w:val="0"/>
          <w:sz w:val="20"/>
        </w:rPr>
        <w:t>２　都市計画法上の用途地域を記入して下さい。</w:t>
      </w:r>
    </w:p>
    <w:p>
      <w:pPr>
        <w:pStyle w:val="0"/>
        <w:overflowPunct w:val="0"/>
        <w:ind w:left="564" w:hanging="564" w:hangingChars="300"/>
        <w:textAlignment w:val="baseline"/>
        <w:rPr>
          <w:rFonts w:hint="default" w:ascii="ＭＳ 明朝" w:hAnsi="ＭＳ 明朝" w:eastAsia="ＭＳ 明朝"/>
          <w:color w:val="000000"/>
          <w:spacing w:val="-20"/>
          <w:kern w:val="0"/>
          <w:sz w:val="20"/>
        </w:rPr>
      </w:pPr>
      <w:r>
        <w:rPr>
          <w:rFonts w:hint="eastAsia" w:ascii="Times New Roman" w:hAnsi="Times New Roman" w:eastAsia="ＭＳ 明朝"/>
          <w:color w:val="000000"/>
          <w:spacing w:val="-20"/>
          <w:kern w:val="0"/>
          <w:sz w:val="20"/>
        </w:rPr>
        <w:t>　　３　特定工場の用に供する土地の説明の欄には、当該土地が埋立地、埋立予定地、空地、農用地、工業団地等の別を記入して下さい。</w:t>
      </w:r>
    </w:p>
    <w:p>
      <w:pPr>
        <w:pStyle w:val="0"/>
        <w:overflowPunct w:val="0"/>
        <w:ind w:left="564" w:hanging="564" w:hangingChars="300"/>
        <w:textAlignment w:val="baseline"/>
        <w:rPr>
          <w:rFonts w:hint="default" w:ascii="Times New Roman" w:hAnsi="Times New Roman" w:eastAsia="ＭＳ 明朝"/>
          <w:color w:val="000000"/>
          <w:spacing w:val="-20"/>
          <w:kern w:val="0"/>
          <w:sz w:val="20"/>
        </w:rPr>
        <w:sectPr>
          <w:headerReference r:id="rId5" w:type="default"/>
          <w:footerReference r:id="rId6" w:type="default"/>
          <w:type w:val="continuous"/>
          <w:pgSz w:w="11906" w:h="16838"/>
          <w:pgMar w:top="1190" w:right="1134" w:bottom="1020" w:left="1134" w:header="720" w:footer="720" w:gutter="0"/>
          <w:pgNumType w:start="1"/>
          <w:cols w:space="720"/>
          <w:noEndnote w:val="1"/>
          <w:textDirection w:val="lrTb"/>
          <w:docGrid w:type="linesAndChars" w:linePitch="218" w:charSpace="5734"/>
        </w:sectPr>
      </w:pPr>
      <w:r>
        <w:rPr>
          <w:rFonts w:hint="eastAsia" w:ascii="Times New Roman" w:hAnsi="Times New Roman" w:eastAsia="ＭＳ 明朝"/>
          <w:color w:val="000000"/>
          <w:spacing w:val="-20"/>
          <w:kern w:val="0"/>
          <w:sz w:val="20"/>
        </w:rPr>
        <w:t>　　４　特定工場用地利用状況説明図には、当該特定工場の周辺２</w:t>
      </w:r>
      <w:r>
        <w:rPr>
          <w:rFonts w:hint="eastAsia" w:ascii="ＭＳ 明朝" w:hAnsi="ＭＳ 明朝" w:eastAsia="ＭＳ 明朝"/>
          <w:color w:val="000000"/>
          <w:spacing w:val="-20"/>
          <w:kern w:val="0"/>
          <w:sz w:val="20"/>
        </w:rPr>
        <w:t>㎞</w:t>
      </w:r>
      <w:r>
        <w:rPr>
          <w:rFonts w:hint="eastAsia" w:ascii="Times New Roman" w:hAnsi="Times New Roman" w:eastAsia="ＭＳ 明朝"/>
          <w:color w:val="000000"/>
          <w:spacing w:val="-20"/>
          <w:kern w:val="0"/>
          <w:sz w:val="20"/>
        </w:rPr>
        <w:t>程度の範囲内で海面、河川、湖沼、埋立地、山林、農用地、学校・病院・公園等の用地、住宅地、工業用地等の土地の利用状況を明示して下さい。</w:t>
      </w:r>
    </w:p>
    <w:p>
      <w:pPr>
        <w:pStyle w:val="0"/>
        <w:wordWrap w:val="0"/>
        <w:autoSpaceDE w:val="0"/>
        <w:autoSpaceDN w:val="0"/>
        <w:spacing w:line="230" w:lineRule="exact"/>
        <w:rPr>
          <w:rFonts w:hint="default" w:ascii="Century" w:hAnsi="Century" w:eastAsia="ＭＳ 明朝"/>
          <w:sz w:val="18"/>
        </w:rPr>
      </w:pPr>
    </w:p>
    <w:sectPr>
      <w:type w:val="continuous"/>
      <w:pgSz w:w="11906" w:h="16838"/>
      <w:pgMar w:top="567" w:right="737" w:bottom="567" w:left="737" w:header="113" w:footer="113" w:gutter="0"/>
      <w:pgNumType w:start="1"/>
      <w:cols w:space="720"/>
      <w:noEndnote w:val="1"/>
      <w:textDirection w:val="lrTb"/>
      <w:docGrid w:type="lines" w:linePitch="290"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ascii="ＭＳ 明朝" w:hAnsi="ＭＳ 明朝"/>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ascii="ＭＳ 明朝" w:hAnsi="ＭＳ 明朝"/>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TableGrid3"/>
    <w:basedOn w:val="11"/>
    <w:next w:val="29"/>
    <w:link w:val="0"/>
    <w:uiPriority w:val="0"/>
    <w:tblPr>
      <w:tblStyleRowBandSize w:val="1"/>
      <w:tblStyleColBandSize w:val="1"/>
      <w:tblCellMar>
        <w:top w:w="0" w:type="dxa"/>
        <w:bottom w:w="0" w:type="dxa"/>
        <w:left w:w="0" w:type="dxa"/>
        <w:right w:w="0" w:type="dxa"/>
      </w:tblCellMar>
    </w:tblPr>
    <w:trPr/>
    <w:tcPr/>
  </w:style>
  <w:style w:type="table" w:styleId="30" w:customStyle="1">
    <w:name w:val="表 (格子)2"/>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7</Pages>
  <Words>8</Words>
  <Characters>3893</Characters>
  <Application>JUST Note</Application>
  <Lines>6404</Lines>
  <Paragraphs>202</Paragraphs>
  <CharactersWithSpaces>4918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2021-01-05T01:31:00Z</dcterms:created>
  <dcterms:modified xsi:type="dcterms:W3CDTF">2022-10-31T13:41:10Z</dcterms:modified>
  <cp:revision>1</cp:revision>
</cp:coreProperties>
</file>