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73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295"/>
        <w:gridCol w:w="2422"/>
        <w:gridCol w:w="2405"/>
        <w:gridCol w:w="2399"/>
      </w:tblGrid>
      <w:tr>
        <w:trPr>
          <w:trHeight w:val="284" w:hRule="atLeast"/>
        </w:trPr>
        <w:tc>
          <w:tcPr>
            <w:tcW w:w="3927" w:type="dxa"/>
            <w:gridSpan w:val="3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様</w:t>
            </w:r>
            <w:bookmarkStart w:id="0" w:name="RANGE!A1:D12"/>
            <w:bookmarkEnd w:id="0"/>
            <w:r>
              <w:rPr>
                <w:rFonts w:hint="default" w:ascii="ＭＳ Ｐ明朝" w:hAnsi="ＭＳ Ｐ明朝" w:eastAsia="ＭＳ Ｐ明朝"/>
                <w:sz w:val="24"/>
              </w:rPr>
              <w:t>式第</w:t>
            </w:r>
            <w:r>
              <w:rPr>
                <w:rFonts w:hint="eastAsia" w:ascii="ＭＳ Ｐ明朝" w:hAnsi="ＭＳ Ｐ明朝" w:eastAsia="ＭＳ Ｐ明朝"/>
                <w:sz w:val="24"/>
              </w:rPr>
              <w:t>９</w:t>
            </w:r>
            <w:r>
              <w:rPr>
                <w:rFonts w:hint="default" w:ascii="ＭＳ Ｐ明朝" w:hAnsi="ＭＳ Ｐ明朝" w:eastAsia="ＭＳ Ｐ明朝"/>
                <w:sz w:val="24"/>
              </w:rPr>
              <w:t>号</w:t>
            </w:r>
            <w:r>
              <w:rPr>
                <w:rFonts w:hint="eastAsia" w:ascii="ＭＳ Ｐ明朝" w:hAnsi="ＭＳ Ｐ明朝" w:eastAsia="ＭＳ Ｐ明朝"/>
                <w:sz w:val="24"/>
              </w:rPr>
              <w:t>（第８条関係）</w:t>
            </w:r>
          </w:p>
        </w:tc>
        <w:tc>
          <w:tcPr>
            <w:tcW w:w="4812" w:type="dxa"/>
            <w:gridSpan w:val="2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8739" w:type="dxa"/>
            <w:gridSpan w:val="5"/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収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支</w:t>
            </w:r>
            <w:r>
              <w:rPr>
                <w:rFonts w:hint="eastAsia" w:ascii="ＭＳ Ｐ明朝" w:hAnsi="ＭＳ Ｐ明朝" w:eastAsia="ＭＳ Ｐ明朝"/>
                <w:sz w:val="24"/>
              </w:rPr>
              <w:t>　決　算　</w:t>
            </w:r>
            <w:r>
              <w:rPr>
                <w:rFonts w:hint="default" w:ascii="ＭＳ Ｐ明朝" w:hAnsi="ＭＳ Ｐ明朝" w:eastAsia="ＭＳ Ｐ明朝"/>
                <w:sz w:val="24"/>
              </w:rPr>
              <w:t>書</w:t>
            </w:r>
          </w:p>
        </w:tc>
      </w:tr>
      <w:tr>
        <w:trPr>
          <w:trHeight w:val="690" w:hRule="atLeast"/>
        </w:trPr>
        <w:tc>
          <w:tcPr>
            <w:tcW w:w="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収入</w:t>
            </w:r>
          </w:p>
        </w:tc>
        <w:tc>
          <w:tcPr>
            <w:tcW w:w="4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20" w:lineRule="exac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科　　　目</w:t>
            </w:r>
          </w:p>
        </w:tc>
        <w:tc>
          <w:tcPr>
            <w:tcW w:w="2426" w:type="dxa"/>
            <w:tcBorders>
              <w:top w:val="single" w:color="auto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本年度</w:t>
            </w:r>
            <w:r>
              <w:rPr>
                <w:rFonts w:hint="eastAsia" w:ascii="ＭＳ Ｐ明朝" w:hAnsi="ＭＳ Ｐ明朝" w:eastAsia="ＭＳ Ｐ明朝"/>
                <w:sz w:val="24"/>
              </w:rPr>
              <w:t>予算</w:t>
            </w: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本年度</w:t>
            </w:r>
            <w:r>
              <w:rPr>
                <w:rFonts w:hint="eastAsia" w:ascii="ＭＳ Ｐ明朝" w:hAnsi="ＭＳ Ｐ明朝" w:eastAsia="ＭＳ Ｐ明朝"/>
                <w:sz w:val="24"/>
              </w:rPr>
              <w:t>決算</w:t>
            </w:r>
          </w:p>
        </w:tc>
        <w:tc>
          <w:tcPr>
            <w:tcW w:w="2403" w:type="dxa"/>
            <w:tcBorders>
              <w:top w:val="single" w:color="auto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説　　　明</w:t>
            </w: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市補助金</w:t>
            </w:r>
          </w:p>
        </w:tc>
        <w:tc>
          <w:tcPr>
            <w:tcW w:w="2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１，０００円未満切捨て</w:t>
            </w:r>
            <w:bookmarkStart w:id="1" w:name="_GoBack"/>
            <w:bookmarkEnd w:id="1"/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自己負担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00000A" w:sz="4" w:space="0"/>
              <w:bottom w:val="single" w:color="auto" w:sz="12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1501" w:type="dxa"/>
            <w:gridSpan w:val="2"/>
            <w:tcBorders>
              <w:top w:val="single" w:color="auto" w:sz="12" w:space="0"/>
              <w:left w:val="single" w:color="00000A" w:sz="4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計</w:t>
            </w:r>
          </w:p>
        </w:tc>
        <w:tc>
          <w:tcPr>
            <w:tcW w:w="2426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04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支出</w:t>
            </w:r>
          </w:p>
        </w:tc>
        <w:tc>
          <w:tcPr>
            <w:tcW w:w="4835" w:type="dxa"/>
            <w:gridSpan w:val="2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科　　　目</w:t>
            </w:r>
          </w:p>
        </w:tc>
        <w:tc>
          <w:tcPr>
            <w:tcW w:w="2426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本年度</w:t>
            </w:r>
            <w:r>
              <w:rPr>
                <w:rFonts w:hint="eastAsia" w:ascii="ＭＳ Ｐ明朝" w:hAnsi="ＭＳ Ｐ明朝" w:eastAsia="ＭＳ Ｐ明朝"/>
                <w:sz w:val="24"/>
              </w:rPr>
              <w:t>予算</w:t>
            </w:r>
          </w:p>
        </w:tc>
        <w:tc>
          <w:tcPr>
            <w:tcW w:w="2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本年度</w:t>
            </w:r>
            <w:r>
              <w:rPr>
                <w:rFonts w:hint="eastAsia" w:ascii="ＭＳ Ｐ明朝" w:hAnsi="ＭＳ Ｐ明朝" w:eastAsia="ＭＳ Ｐ明朝"/>
                <w:sz w:val="24"/>
              </w:rPr>
              <w:t>決算</w:t>
            </w:r>
          </w:p>
        </w:tc>
        <w:tc>
          <w:tcPr>
            <w:tcW w:w="2403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説　　　明</w:t>
            </w: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00000A" w:sz="4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12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計</w:t>
            </w:r>
          </w:p>
        </w:tc>
        <w:tc>
          <w:tcPr>
            <w:tcW w:w="2426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403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8">
    <w:name w:val="Body Text"/>
    <w:basedOn w:val="0"/>
    <w:next w:val="18"/>
    <w:link w:val="0"/>
    <w:uiPriority w:val="0"/>
    <w:pPr>
      <w:spacing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>
    <w:name w:val="caption"/>
    <w:basedOn w:val="0"/>
    <w:next w:val="20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Table Contents"/>
    <w:basedOn w:val="0"/>
    <w:next w:val="24"/>
    <w:link w:val="0"/>
    <w:uiPriority w:val="0"/>
    <w:qFormat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20</Words>
  <Characters>119</Characters>
  <Application>JUST Note</Application>
  <Lines>1</Lines>
  <Paragraphs>1</Paragraphs>
  <Company>都城市</Company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藤原　那美</dc:creator>
  <dc:description>_x000d_
  </dc:description>
  <cp:lastModifiedBy>商工政策課 ２</cp:lastModifiedBy>
  <cp:lastPrinted>2023-03-08T02:43:00Z</cp:lastPrinted>
  <dcterms:created xsi:type="dcterms:W3CDTF">2020-04-16T02:37:00Z</dcterms:created>
  <dcterms:modified xsi:type="dcterms:W3CDTF">2023-08-17T04:40:53Z</dcterms:modified>
  <cp:revision>41</cp:revision>
</cp:coreProperties>
</file>