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spacing w:val="-2"/>
        </w:rPr>
      </w:pPr>
      <w:r>
        <w:rPr>
          <w:spacing w:val="-2"/>
        </w:rPr>
        <w:t>様式第７号（第</w:t>
      </w:r>
      <w:r>
        <w:rPr>
          <w:spacing w:val="-2"/>
        </w:rPr>
        <w:t>19</w:t>
      </w:r>
      <w:r>
        <w:rPr>
          <w:spacing w:val="-2"/>
        </w:rPr>
        <w:t>条関係）</w:t>
      </w:r>
    </w:p>
    <w:tbl>
      <w:tblPr>
        <w:tblW w:w="9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2204"/>
        <w:gridCol w:w="6868"/>
      </w:tblGrid>
      <w:tr>
        <w:trPr>
          <w:trHeight w:val="496" w:hRule="atLeast"/>
        </w:trPr>
        <w:tc>
          <w:tcPr>
            <w:tcW w:w="90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b/>
                <w:b/>
                <w:bCs/>
                <w:sz w:val="28"/>
                <w:szCs w:val="28"/>
              </w:rPr>
            </w:pPr>
            <w:r>
              <w:rPr>
                <w:b/>
                <w:bCs/>
                <w:sz w:val="28"/>
                <w:szCs w:val="28"/>
              </w:rPr>
              <w:t>行政財産目的外使用許可申請書 兼 使用料減免申請書</w:t>
            </w:r>
          </w:p>
        </w:tc>
      </w:tr>
      <w:tr>
        <w:trPr>
          <w:trHeight w:val="3115" w:hRule="atLeast"/>
        </w:trPr>
        <w:tc>
          <w:tcPr>
            <w:tcW w:w="90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jc w:val="right"/>
              <w:rPr>
              </w:rPr>
            </w:pPr>
            <w:r>
              <w:rPr>
              </w:rPr>
            </w:r>
          </w:p>
          <w:p>
            <w:pPr>
              <w:pStyle w:val="Normal"/>
              <w:jc w:val="right"/>
              <w:rPr>
              </w:rPr>
            </w:pPr>
            <w:r>
              <w:rPr>
              </w:rPr>
              <w:t>　　年　　月　　日　</w:t>
            </w:r>
          </w:p>
          <w:p>
            <w:pPr>
              <w:pStyle w:val="Normal"/>
              <w:rPr>
              </w:rPr>
            </w:pPr>
            <w:r>
              <w:rPr>
              </w:rPr>
            </w:r>
          </w:p>
          <w:p>
            <w:pPr>
              <w:pStyle w:val="Normal"/>
              <w:rPr>
              </w:rPr>
            </w:pPr>
            <w:r>
              <w:rPr>
              </w:rPr>
              <w:t>　都城市長　　　　　宛て</w:t>
            </w:r>
          </w:p>
          <w:p>
            <w:pPr>
              <w:pStyle w:val="Normal"/>
              <w:rPr>
              </w:rPr>
            </w:pPr>
            <w:r>
              <w:rPr>
              </w:rPr>
            </w:r>
          </w:p>
          <w:p>
            <w:pPr>
              <w:pStyle w:val="Normal"/>
              <w:rPr>
              </w:rPr>
            </w:pPr>
            <w:r>
              <w:rPr>
              </w:rPr>
              <w:t>　　　　　　　　　　　　　　　　　　　　（申請者）</w:t>
            </w:r>
          </w:p>
          <w:p>
            <w:pPr>
              <w:pStyle w:val="Normal"/>
              <w:rPr>
              </w:rPr>
            </w:pPr>
            <w:r>
              <w:rPr>
              </w:rPr>
              <w:t>　　　　　　　　　　　　　　　　　　　　　　住所</w:t>
            </w:r>
          </w:p>
          <w:p>
            <w:pPr>
              <w:pStyle w:val="Normal"/>
              <w:rPr>
              </w:rPr>
            </w:pPr>
            <w:r>
              <w:rPr>
              </w:rPr>
              <w:t>　　　　　　　　　　　　　　　　　　　　　　氏名</w:t>
            </w:r>
          </w:p>
          <w:p>
            <w:pPr>
              <w:pStyle w:val="Normal"/>
              <w:rPr>
              </w:rPr>
            </w:pPr>
            <w:r>
              <w:rPr>
              </w:rPr>
              <w:t>　　　　　　　　　　　　　　　　　　　　　　電話番号</w:t>
            </w:r>
          </w:p>
          <w:p>
            <w:pPr>
              <w:pStyle w:val="Normal"/>
              <w:rPr>
              </w:rPr>
            </w:pPr>
            <w:r>
              <w:rPr>
              </w:rPr>
            </w:r>
          </w:p>
          <w:p>
            <w:pPr>
              <w:pStyle w:val="Normal"/>
              <w:rPr>
              </w:rPr>
            </w:pPr>
            <w:r>
              <w:rPr>
              </w:rPr>
              <w:t>　次のとおり行政財産を使用したいので、都城市公有財産規則第</w:t>
            </w:r>
            <w:r>
              <w:rPr>
              </w:rPr>
              <w:t>20</w:t>
            </w:r>
            <w:r>
              <w:rPr>
              </w:rPr>
              <w:t>条第１項に掲げる許可条件及び下記の暴力団排除に関する事項に同意の上、使用許可を申請します。</w:t>
            </w:r>
          </w:p>
          <w:p>
            <w:pPr>
              <w:pStyle w:val="Normal"/>
              <w:rPr>
              </w:rPr>
            </w:pPr>
            <w:r>
              <w:rPr>
              </w:rPr>
            </w:r>
          </w:p>
          <w:p>
            <w:pPr>
              <w:pStyle w:val="Normal"/>
              <w:rPr>
              </w:rPr>
            </w:pPr>
            <w:r>
              <w:rPr>
              </w:rPr>
              <w:t>　あわせて、使用料の減免を受けたいので申請します。</w:t>
            </w:r>
          </w:p>
          <w:p>
            <w:pPr>
              <w:pStyle w:val="Normal"/>
              <w:rPr>
              </w:rPr>
            </w:pPr>
            <w:r>
              <w:rPr>
              </w:rPr>
            </w:r>
          </w:p>
        </w:tc>
      </w:tr>
      <w:tr>
        <w:trPr>
          <w:trHeight w:val="692" w:hRule="atLeast"/>
        </w:trPr>
        <w:tc>
          <w:tcPr>
            <w:tcW w:w="2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行政財産の名称</w:t>
            </w:r>
          </w:p>
        </w:tc>
        <w:tc>
          <w:tcPr>
            <w:tcW w:w="6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　市営　　　　　　　　　　団地　　　　－　　　－　　　　号室</w:t>
            </w:r>
          </w:p>
        </w:tc>
      </w:tr>
      <w:tr>
        <w:trPr>
          <w:trHeight w:val="692" w:hRule="atLeast"/>
        </w:trPr>
        <w:tc>
          <w:tcPr>
            <w:tcW w:w="2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行政財産の所在地</w:t>
            </w:r>
          </w:p>
        </w:tc>
        <w:tc>
          <w:tcPr>
            <w:tcW w:w="6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　都城市</w:t>
            </w:r>
          </w:p>
        </w:tc>
      </w:tr>
      <w:tr>
        <w:trPr>
          <w:trHeight w:val="692" w:hRule="atLeast"/>
        </w:trPr>
        <w:tc>
          <w:tcPr>
            <w:tcW w:w="2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土地、建物等の種別</w:t>
            </w:r>
          </w:p>
        </w:tc>
        <w:tc>
          <w:tcPr>
            <w:tcW w:w="6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　建物</w:t>
            </w:r>
          </w:p>
        </w:tc>
      </w:tr>
      <w:tr>
        <w:trPr>
          <w:trHeight w:val="692" w:hRule="atLeast"/>
        </w:trPr>
        <w:tc>
          <w:tcPr>
            <w:tcW w:w="2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使用面積又は数量</w:t>
            </w:r>
          </w:p>
        </w:tc>
        <w:tc>
          <w:tcPr>
            <w:tcW w:w="6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　　　　　　　　　　㎡</w:t>
            </w:r>
          </w:p>
        </w:tc>
      </w:tr>
      <w:tr>
        <w:trPr>
          <w:trHeight w:val="692" w:hRule="atLeast"/>
        </w:trPr>
        <w:tc>
          <w:tcPr>
            <w:tcW w:w="2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使用目的</w:t>
            </w:r>
          </w:p>
        </w:tc>
        <w:tc>
          <w:tcPr>
            <w:tcW w:w="6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　　　　　　　　　　　　　　　</w:t>
            </w:r>
            <w:bookmarkStart w:id="0" w:name="_GoBack"/>
            <w:bookmarkEnd w:id="0"/>
            <w:r>
              <w:rPr>
              </w:rPr>
              <w:t>による市営住宅の一時使用として</w:t>
            </w:r>
          </w:p>
        </w:tc>
      </w:tr>
      <w:tr>
        <w:trPr>
          <w:trHeight w:val="692" w:hRule="atLeast"/>
        </w:trPr>
        <w:tc>
          <w:tcPr>
            <w:tcW w:w="2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使用期間</w:t>
            </w:r>
          </w:p>
        </w:tc>
        <w:tc>
          <w:tcPr>
            <w:tcW w:w="6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　令和　　年　　月　　日　から　令和　　年　　月　　日　まで</w:t>
            </w:r>
          </w:p>
        </w:tc>
      </w:tr>
      <w:tr>
        <w:trPr>
          <w:trHeight w:val="692" w:hRule="atLeast"/>
        </w:trPr>
        <w:tc>
          <w:tcPr>
            <w:tcW w:w="2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減免申請の理由</w:t>
            </w:r>
          </w:p>
        </w:tc>
        <w:tc>
          <w:tcPr>
            <w:tcW w:w="6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都城市使用料条例第６条第１項第３号の規定に該当するため</w:t>
            </w:r>
          </w:p>
        </w:tc>
      </w:tr>
      <w:tr>
        <w:trPr>
          <w:trHeight w:val="692" w:hRule="atLeast"/>
        </w:trPr>
        <w:tc>
          <w:tcPr>
            <w:tcW w:w="2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rPr>
            </w:pPr>
            <w:r>
              <w:rPr>
              </w:rPr>
              <w:t>関係図面</w:t>
            </w:r>
          </w:p>
        </w:tc>
        <w:tc>
          <w:tcPr>
            <w:tcW w:w="6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t>別添のとおり</w:t>
            </w:r>
          </w:p>
        </w:tc>
      </w:tr>
      <w:tr>
        <w:trPr>
          <w:trHeight w:val="1080" w:hRule="atLeast"/>
        </w:trPr>
        <w:tc>
          <w:tcPr>
            <w:tcW w:w="90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Pr>
            </w:pPr>
            <w:r>
              <w:rPr>
              </w:rPr>
            </w:r>
          </w:p>
          <w:p>
            <w:pPr>
              <w:pStyle w:val="Normal"/>
              <w:rPr>
              </w:rPr>
            </w:pPr>
            <w:r>
              <w:rPr>
              </w:rPr>
              <w:t>【暴力団排除に関する事項】</w:t>
            </w:r>
          </w:p>
          <w:p>
            <w:pPr>
              <w:pStyle w:val="Normal"/>
              <w:ind w:left="210" w:right="0" w:hanging="210"/>
              <w:rPr>
              </w:rPr>
            </w:pPr>
            <w:r>
              <w:rPr>
              </w:rPr>
              <w:t>１　申請者（個人及び法人等の役員等）は、都城市暴力団排除条例第２条第２号に規定する暴力団員及び第３号に規定する暴力団関係者に該当しないことを誓約します。</w:t>
            </w:r>
          </w:p>
          <w:p>
            <w:pPr>
              <w:pStyle w:val="Normal"/>
              <w:ind w:left="210" w:right="0" w:hanging="210"/>
              <w:rPr>
              </w:rPr>
            </w:pPr>
            <w:r>
              <w:rPr>
              </w:rPr>
              <w:t>２　市が必要と認める場合は、市の求めに応じて個人及び法人等の役員等に関する個人情報を提供し、その情報を市が警察機関へ照会することに同意します。</w:t>
            </w:r>
          </w:p>
          <w:p>
            <w:pPr>
              <w:pStyle w:val="Normal"/>
              <w:ind w:left="210" w:right="0" w:hanging="210"/>
              <w:rPr>
              </w:rPr>
            </w:pPr>
            <w:r>
              <w:rPr>
              </w:rPr>
              <w:t>３　誓約事項に虚偽があった場合、又は同意事項に反した場合は、この許可を取り消され、不利益を被ることとなっても、一切異議は申し立てません。</w:t>
            </w:r>
          </w:p>
          <w:p>
            <w:pPr>
              <w:pStyle w:val="Normal"/>
              <w:ind w:left="210" w:right="0" w:hanging="210"/>
              <w:rPr>
              </w:rPr>
            </w:pPr>
            <w:r>
              <w:rPr>
              </w:rPr>
            </w:r>
          </w:p>
        </w:tc>
      </w:tr>
    </w:tbl>
    <w:p>
      <w:pPr>
        <w:pStyle w:val="Normal"/>
        <w:overflowPunct w:val="true"/>
        <w:spacing w:lineRule="auto" w:line="360"/>
        <w:rPr>
          <w:spacing w:val="-2"/>
        </w:rPr>
      </w:pPr>
      <w:r>
        <w:rPr>
          <w:spacing w:val="-2"/>
        </w:rPr>
        <w:t>緊急連絡人　氏名（　　　　　　　　　　　　　　　　　　　　　　　　　　　　　　　　　　　）</w:t>
      </w:r>
    </w:p>
    <w:p>
      <w:pPr>
        <w:pStyle w:val="Normal"/>
        <w:overflowPunct w:val="true"/>
        <w:spacing w:lineRule="auto" w:line="360"/>
        <w:rPr>
          <w:spacing w:val="-2"/>
        </w:rPr>
      </w:pPr>
      <w:r>
        <w:rPr>
          <w:spacing w:val="-2"/>
        </w:rPr>
        <w:t>　　　　　　住所（　　　　　　　　　　　　　　　　　　　　　　　　　　　　　　　　　　　）</w:t>
      </w:r>
    </w:p>
    <w:p>
      <w:pPr>
        <w:pStyle w:val="Normal"/>
        <w:overflowPunct w:val="true"/>
        <w:spacing w:lineRule="auto" w:line="360"/>
        <w:rPr>
          <w:spacing w:val="-2"/>
        </w:rPr>
      </w:pPr>
      <w:r>
        <w:rPr>
          <w:spacing w:val="-2"/>
        </w:rPr>
        <w:t>　　　　　　電話番号（　　　　　　　　　　　　　　　　　　　　　　　　　　　　　　　　　）</w:t>
      </w:r>
    </w:p>
    <w:sectPr>
      <w:type w:val="nextPage"/>
      <w:pgSz w:w="11906" w:h="16838"/>
      <w:pgMar w:left="1077" w:right="1077" w:header="0" w:top="1134" w:footer="0" w:bottom="1134" w:gutter="0"/>
      <w:pgNumType w:fmt="decimal"/>
      <w:formProt w:val="false"/>
      <w:titlePg/>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1"/>
      <w:szCs w:val="20"/>
      <w:lang w:val="en-US" w:eastAsia="ja-JP" w:bidi="ar-SA"/>
    </w:rPr>
  </w:style>
  <w:style w:type="character" w:styleId="DefaultParagraphFont">
    <w:name w:val="Default Paragraph Font"/>
    <w:qFormat/>
    <w:rPr>
      <w:rFonts w:ascii="ＭＳ 明朝" w:hAnsi="ＭＳ 明朝"/>
      <w:szCs w:val="20"/>
    </w:rPr>
  </w:style>
  <w:style w:type="character" w:styleId="Style14">
    <w:name w:val="ヘッダー (文字)"/>
    <w:basedOn w:val="DefaultParagraphFont"/>
    <w:qFormat/>
    <w:rPr>
      <w:rFonts w:ascii="ＭＳ 明朝" w:hAnsi="ＭＳ 明朝" w:cs="Times New Roman"/>
      <w:sz w:val="20"/>
      <w:szCs w:val="20"/>
    </w:rPr>
  </w:style>
  <w:style w:type="character" w:styleId="Style15">
    <w:name w:val="フッター (文字)"/>
    <w:basedOn w:val="DefaultParagraphFont"/>
    <w:qFormat/>
    <w:rPr>
      <w:rFonts w:ascii="ＭＳ 明朝" w:hAnsi="ＭＳ 明朝" w:cs="Times New Roman"/>
      <w:sz w:val="20"/>
      <w:szCs w:val="20"/>
    </w:rPr>
  </w:style>
  <w:style w:type="character" w:styleId="Style16">
    <w:name w:val="吹き出し (文字)"/>
    <w:basedOn w:val="DefaultParagraphFont"/>
    <w:qFormat/>
    <w:rPr>
      <w:rFonts w:ascii="游ゴシック Light" w:hAnsi="游ゴシック Light" w:eastAsia="游ゴシック Light" w:cs="Times New Roman"/>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Cs w:val="20"/>
    </w:rPr>
  </w:style>
  <w:style w:type="paragraph" w:styleId="List">
    <w:name w:val="List"/>
    <w:basedOn w:val="TextBody"/>
    <w:pPr>
      <w:widowControl w:val="false"/>
      <w:bidi w:val="0"/>
      <w:jc w:val="both"/>
    </w:pPr>
    <w:rPr>
      <w:rFonts w:ascii="ＭＳ 明朝" w:hAnsi="ＭＳ 明朝"/>
      <w:szCs w:val="20"/>
    </w:rPr>
  </w:style>
  <w:style w:type="paragraph" w:styleId="Caption">
    <w:name w:val="Caption"/>
    <w:basedOn w:val="Normal"/>
    <w:qFormat/>
    <w:pPr>
      <w:widowControl w:val="false"/>
      <w:suppressLineNumbers/>
      <w:bidi w:val="0"/>
      <w:spacing w:before="120" w:after="120"/>
      <w:jc w:val="both"/>
    </w:pPr>
    <w:rPr>
      <w:rFonts w:ascii="ＭＳ 明朝" w:hAnsi="ＭＳ 明朝"/>
      <w:i/>
      <w:iCs/>
      <w:sz w:val="24"/>
      <w:szCs w:val="24"/>
    </w:rPr>
  </w:style>
  <w:style w:type="paragraph" w:styleId="Index">
    <w:name w:val="Index"/>
    <w:basedOn w:val="Normal"/>
    <w:qFormat/>
    <w:pPr>
      <w:widowControl w:val="false"/>
      <w:suppressLineNumbers/>
      <w:bidi w:val="0"/>
      <w:jc w:val="both"/>
    </w:pPr>
    <w:rPr>
      <w:rFonts w:ascii="ＭＳ 明朝" w:hAnsi="ＭＳ 明朝"/>
      <w:szCs w:val="20"/>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szCs w:val="20"/>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szCs w:val="20"/>
    </w:rPr>
  </w:style>
  <w:style w:type="paragraph" w:styleId="BalloonText">
    <w:name w:val="Balloon Text"/>
    <w:basedOn w:val="Normal"/>
    <w:qFormat/>
    <w:pPr>
      <w:widowControl w:val="false"/>
      <w:bidi w:val="0"/>
      <w:jc w:val="both"/>
    </w:pPr>
    <w:rPr>
      <w:rFonts w:ascii="游ゴシック Light" w:hAnsi="游ゴシック Light" w:eastAsia="游ゴシック Light" w:cs="Times New Roman"/>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29</TotalTime>
  <Application>
  </Application>
  <Pages>1</Pages>
  <Words>526</Words>
  <Characters>528</Characters>
  <CharactersWithSpaces>815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2023-12-29T07:36:00Z</dcterms:created>
  <dc:creator>(株)ぎょうせい</dc:creator>
  <dc:description>
  </dc:description>
  <dc:language>en-US</dc:language>
  <cp:lastModifiedBy>丸野　妃加莉</cp:lastModifiedBy>
  <cp:lastPrinted>2024-08-08T08:20:00Z</cp:lastPrinted>
  <dcterms:modified xsi:type="dcterms:W3CDTF">2024-08-08T08:20:00Z</dcterms:modified>
  <cp:revision>21</cp:revision>
  <dc:subject>
  </dc:subject>
  <dc:title>
  </dc:title>
</cp:coreProperties>
</file>