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</w:rPr>
      </w:pPr>
      <w:r>
        <w:rPr>
          <w:rFonts w:hint="eastAsia"/>
        </w:rPr>
        <w:t>様式第９号（第８</w:t>
      </w:r>
      <w:bookmarkStart w:id="0" w:name="_GoBack"/>
      <w:bookmarkEnd w:id="0"/>
      <w:r>
        <w:rPr>
          <w:rFonts w:hint="eastAsia"/>
        </w:rPr>
        <w:t>条関係）</w:t>
      </w:r>
    </w:p>
    <w:tbl>
      <w:tblPr>
        <w:tblStyle w:val="11"/>
        <w:tblW w:w="911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06"/>
        <w:gridCol w:w="172"/>
        <w:gridCol w:w="423"/>
        <w:gridCol w:w="567"/>
        <w:gridCol w:w="289"/>
        <w:gridCol w:w="1279"/>
        <w:gridCol w:w="426"/>
        <w:gridCol w:w="820"/>
        <w:gridCol w:w="33"/>
        <w:gridCol w:w="932"/>
        <w:gridCol w:w="1220"/>
        <w:gridCol w:w="1843"/>
      </w:tblGrid>
      <w:tr>
        <w:trPr>
          <w:cantSplit/>
          <w:trHeight w:val="4922" w:hRule="atLeast"/>
        </w:trPr>
        <w:tc>
          <w:tcPr>
            <w:tcW w:w="9110" w:type="dxa"/>
            <w:gridSpan w:val="12"/>
            <w:vAlign w:val="center"/>
          </w:tcPr>
          <w:p>
            <w:pPr>
              <w:pStyle w:val="0"/>
              <w:spacing w:line="360" w:lineRule="auto"/>
              <w:ind w:right="240" w:rightChars="10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月　　日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都城市長　宛て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360" w:lineRule="auto"/>
              <w:ind w:left="3766" w:leftChars="1569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届出者　</w:t>
            </w:r>
            <w:r>
              <w:rPr>
                <w:rFonts w:hint="eastAsia" w:asciiTheme="minorEastAsia" w:hAnsiTheme="minorEastAsia" w:eastAsiaTheme="minorEastAsia"/>
                <w:spacing w:val="210"/>
              </w:rPr>
              <w:t>住</w:t>
            </w:r>
            <w:r>
              <w:rPr>
                <w:rFonts w:hint="eastAsia" w:asciiTheme="minorEastAsia" w:hAnsiTheme="minorEastAsia" w:eastAsiaTheme="minorEastAsia"/>
              </w:rPr>
              <w:t>所　　　　　　　　　　　　</w:t>
            </w:r>
          </w:p>
          <w:p>
            <w:pPr>
              <w:pStyle w:val="0"/>
              <w:ind w:left="4757" w:leftChars="1982" w:firstLine="2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ふりがな</w:t>
            </w:r>
            <w:r>
              <w:rPr>
                <w:rFonts w:hint="eastAsia" w:asciiTheme="minorEastAsia" w:hAnsiTheme="minorEastAsia" w:eastAsiaTheme="minorEastAsia"/>
              </w:rPr>
              <w:t>　　　　　　　　　　　　</w:t>
            </w:r>
          </w:p>
          <w:p>
            <w:pPr>
              <w:pStyle w:val="0"/>
              <w:spacing w:line="276" w:lineRule="auto"/>
              <w:ind w:left="4757" w:leftChars="1982" w:firstLine="2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210"/>
              </w:rPr>
              <w:t>氏</w:t>
            </w:r>
            <w:r>
              <w:rPr>
                <w:rFonts w:hint="eastAsia" w:asciiTheme="minorEastAsia" w:hAnsiTheme="minorEastAsia" w:eastAsiaTheme="minorEastAsia"/>
              </w:rPr>
              <w:t>名　　　　　　　　　　　</w:t>
            </w:r>
          </w:p>
          <w:p>
            <w:pPr>
              <w:pStyle w:val="0"/>
              <w:spacing w:line="360" w:lineRule="auto"/>
              <w:ind w:left="4757" w:leftChars="1982" w:firstLine="2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電話番号（　　　）　　―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公共下水道使用開始（休止・廃止・再開）届出書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次のとおり届け出ます。</w:t>
            </w:r>
          </w:p>
        </w:tc>
      </w:tr>
      <w:tr>
        <w:trPr>
          <w:cantSplit/>
          <w:trHeight w:val="405" w:hRule="atLeast"/>
        </w:trPr>
        <w:tc>
          <w:tcPr>
            <w:tcW w:w="2268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申請区分</w:t>
            </w:r>
          </w:p>
        </w:tc>
        <w:tc>
          <w:tcPr>
            <w:tcW w:w="6842" w:type="dxa"/>
            <w:gridSpan w:val="8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開始　・　休止　・　廃止　・　再開</w:t>
            </w:r>
          </w:p>
        </w:tc>
      </w:tr>
      <w:tr>
        <w:trPr>
          <w:cantSplit/>
          <w:trHeight w:val="405" w:hRule="atLeast"/>
        </w:trPr>
        <w:tc>
          <w:tcPr>
            <w:tcW w:w="2268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設置場所</w:t>
            </w:r>
          </w:p>
        </w:tc>
        <w:tc>
          <w:tcPr>
            <w:tcW w:w="6842" w:type="dxa"/>
            <w:gridSpan w:val="8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都城市</w:t>
            </w:r>
          </w:p>
        </w:tc>
      </w:tr>
      <w:tr>
        <w:trPr>
          <w:cantSplit/>
          <w:trHeight w:val="763" w:hRule="atLeast"/>
        </w:trPr>
        <w:tc>
          <w:tcPr>
            <w:tcW w:w="2268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建物の区分</w:t>
            </w:r>
          </w:p>
        </w:tc>
        <w:tc>
          <w:tcPr>
            <w:tcW w:w="6842" w:type="dxa"/>
            <w:gridSpan w:val="8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一般住宅　・共同住宅　・官公署（　　　）　・</w:t>
            </w:r>
            <w:r>
              <w:rPr>
                <w:rFonts w:hint="eastAsia" w:asciiTheme="minorEastAsia" w:hAnsiTheme="minorEastAsia" w:eastAsiaTheme="minorEastAsia"/>
                <w:spacing w:val="105"/>
              </w:rPr>
              <w:t>病</w:t>
            </w:r>
            <w:r>
              <w:rPr>
                <w:rFonts w:hint="eastAsia" w:asciiTheme="minorEastAsia" w:hAnsiTheme="minorEastAsia" w:eastAsiaTheme="minorEastAsia"/>
              </w:rPr>
              <w:t>院（　　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事業場（　　　）　・</w:t>
            </w:r>
            <w:r>
              <w:rPr>
                <w:rFonts w:hint="eastAsia" w:asciiTheme="minorEastAsia" w:hAnsiTheme="minorEastAsia" w:eastAsiaTheme="minorEastAsia"/>
                <w:spacing w:val="105"/>
              </w:rPr>
              <w:t>店</w:t>
            </w:r>
            <w:r>
              <w:rPr>
                <w:rFonts w:hint="eastAsia" w:asciiTheme="minorEastAsia" w:hAnsiTheme="minorEastAsia" w:eastAsiaTheme="minorEastAsia"/>
              </w:rPr>
              <w:t>舗（　　　）　・その他（　　　）</w:t>
            </w:r>
          </w:p>
        </w:tc>
      </w:tr>
      <w:tr>
        <w:trPr>
          <w:cantSplit/>
          <w:trHeight w:val="405" w:hRule="atLeast"/>
        </w:trPr>
        <w:tc>
          <w:tcPr>
            <w:tcW w:w="2268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開始等年月日</w:t>
            </w:r>
          </w:p>
        </w:tc>
        <w:tc>
          <w:tcPr>
            <w:tcW w:w="6842" w:type="dxa"/>
            <w:gridSpan w:val="8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年　　　月　　　日</w:t>
            </w:r>
          </w:p>
        </w:tc>
      </w:tr>
      <w:tr>
        <w:trPr>
          <w:cantSplit/>
          <w:trHeight w:val="405" w:hRule="atLeast"/>
        </w:trPr>
        <w:tc>
          <w:tcPr>
            <w:tcW w:w="127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世帯数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戸</w:t>
            </w:r>
          </w:p>
        </w:tc>
        <w:tc>
          <w:tcPr>
            <w:tcW w:w="127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人員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人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汚水量（月平均）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m</w:t>
            </w:r>
            <w:r>
              <w:rPr>
                <w:rFonts w:hint="default" w:asciiTheme="minorEastAsia" w:hAnsiTheme="minorEastAsia" w:eastAsiaTheme="minorEastAsia"/>
                <w:vertAlign w:val="superscript"/>
              </w:rPr>
              <w:t>3</w:t>
            </w:r>
          </w:p>
        </w:tc>
      </w:tr>
      <w:tr>
        <w:trPr>
          <w:cantSplit/>
          <w:trHeight w:val="664" w:hRule="atLeast"/>
        </w:trPr>
        <w:tc>
          <w:tcPr>
            <w:tcW w:w="170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用水源区分</w:t>
            </w:r>
          </w:p>
        </w:tc>
        <w:tc>
          <w:tcPr>
            <w:tcW w:w="7409" w:type="dxa"/>
            <w:gridSpan w:val="9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上水道・簡易水道・専用水道・井戸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　　　　）と（　　　　　）の併用</w:t>
            </w:r>
          </w:p>
        </w:tc>
      </w:tr>
      <w:tr>
        <w:trPr>
          <w:cantSplit/>
          <w:trHeight w:val="902" w:hRule="atLeast"/>
        </w:trPr>
        <w:tc>
          <w:tcPr>
            <w:tcW w:w="4262" w:type="dxa"/>
            <w:gridSpan w:val="7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水道番号</w:t>
            </w:r>
          </w:p>
        </w:tc>
        <w:tc>
          <w:tcPr>
            <w:tcW w:w="4848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メーター番号及び指針</w:t>
            </w:r>
          </w:p>
        </w:tc>
      </w:tr>
      <w:tr>
        <w:trPr>
          <w:cantSplit/>
          <w:trHeight w:val="1012" w:hRule="atLeast"/>
        </w:trPr>
        <w:tc>
          <w:tcPr>
            <w:tcW w:w="4262" w:type="dxa"/>
            <w:gridSpan w:val="7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水道使用者名</w:t>
            </w:r>
          </w:p>
        </w:tc>
        <w:tc>
          <w:tcPr>
            <w:tcW w:w="4848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指定工事店名</w:t>
            </w:r>
          </w:p>
        </w:tc>
      </w:tr>
      <w:tr>
        <w:trPr>
          <w:cantSplit/>
          <w:trHeight w:val="1888" w:hRule="atLeast"/>
        </w:trPr>
        <w:tc>
          <w:tcPr>
            <w:tcW w:w="9110" w:type="dxa"/>
            <w:gridSpan w:val="1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</w:rPr>
              <w:t>備</w:t>
            </w:r>
            <w:r>
              <w:rPr>
                <w:rFonts w:hint="eastAsia" w:asciiTheme="minorEastAsia" w:hAnsiTheme="minorEastAsia" w:eastAsiaTheme="minorEastAsia"/>
              </w:rPr>
              <w:t>考</w:t>
            </w:r>
          </w:p>
        </w:tc>
      </w:tr>
      <w:tr>
        <w:trPr>
          <w:cantSplit/>
          <w:trHeight w:val="405" w:hRule="atLeast"/>
        </w:trPr>
        <w:tc>
          <w:tcPr>
            <w:tcW w:w="110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課長</w:t>
            </w:r>
          </w:p>
        </w:tc>
        <w:tc>
          <w:tcPr>
            <w:tcW w:w="3976" w:type="dxa"/>
            <w:gridSpan w:val="7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</w:rPr>
              <w:t>起</w:t>
            </w:r>
            <w:r>
              <w:rPr>
                <w:rFonts w:hint="eastAsia" w:asciiTheme="minorEastAsia" w:hAnsiTheme="minorEastAsia" w:eastAsiaTheme="minorEastAsia"/>
              </w:rPr>
              <w:t>案</w:t>
            </w:r>
          </w:p>
        </w:tc>
        <w:tc>
          <w:tcPr>
            <w:tcW w:w="3063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1106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pacing w:val="210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3976" w:type="dxa"/>
            <w:gridSpan w:val="7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</w:rPr>
              <w:t>決</w:t>
            </w:r>
            <w:r>
              <w:rPr>
                <w:rFonts w:hint="eastAsia" w:asciiTheme="minorEastAsia" w:hAnsiTheme="minorEastAsia" w:eastAsiaTheme="minorEastAsia"/>
              </w:rPr>
              <w:t>裁</w:t>
            </w:r>
          </w:p>
        </w:tc>
        <w:tc>
          <w:tcPr>
            <w:tcW w:w="3063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1106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976" w:type="dxa"/>
            <w:gridSpan w:val="7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</w:rPr>
              <w:t>施</w:t>
            </w:r>
            <w:r>
              <w:rPr>
                <w:rFonts w:hint="eastAsia" w:asciiTheme="minorEastAsia" w:hAnsiTheme="minorEastAsia" w:eastAsiaTheme="minorEastAsia"/>
              </w:rPr>
              <w:t>行</w:t>
            </w:r>
          </w:p>
        </w:tc>
        <w:tc>
          <w:tcPr>
            <w:tcW w:w="3063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1106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976" w:type="dxa"/>
            <w:gridSpan w:val="7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</w:rPr>
              <w:t>番</w:t>
            </w:r>
            <w:r>
              <w:rPr>
                <w:rFonts w:hint="eastAsia" w:asciiTheme="minorEastAsia" w:hAnsiTheme="minorEastAsia" w:eastAsiaTheme="minorEastAsia"/>
              </w:rPr>
              <w:t>号</w:t>
            </w:r>
          </w:p>
        </w:tc>
        <w:tc>
          <w:tcPr>
            <w:tcW w:w="306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　　　　　　号</w:t>
            </w:r>
          </w:p>
        </w:tc>
      </w:tr>
    </w:tbl>
    <w:p>
      <w:pPr>
        <w:pStyle w:val="0"/>
        <w:overflowPunct w:val="0"/>
        <w:rPr>
          <w:rFonts w:hint="default"/>
          <w:color w:val="000000"/>
          <w:kern w:val="0"/>
        </w:rPr>
      </w:pPr>
      <w:bookmarkStart w:id="1" w:name="last"/>
      <w:bookmarkEnd w:id="1"/>
    </w:p>
    <w:sectPr>
      <w:pgSz w:w="11905" w:h="16837"/>
      <w:pgMar w:top="1418" w:right="1418" w:bottom="851" w:left="1418" w:header="720" w:footer="720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63</Words>
  <Characters>363</Characters>
  <Application>JUST Note</Application>
  <Lines>3</Lines>
  <Paragraphs>1</Paragraphs>
  <CharactersWithSpaces>425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上下水道局 総務課</dc:creator>
  <cp:lastModifiedBy>上下水道局 総務課</cp:lastModifiedBy>
  <dcterms:created xsi:type="dcterms:W3CDTF">2020-02-27T10:01:00Z</dcterms:created>
  <dcterms:modified xsi:type="dcterms:W3CDTF">2024-11-07T04:30:58Z</dcterms:modified>
  <cp:revision>2</cp:revision>
</cp:coreProperties>
</file>