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19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29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43"/>
          <w:sz w:val="21"/>
        </w:rPr>
        <w:t>タンク水張・水圧検査申請</w:t>
      </w:r>
      <w:r>
        <w:rPr>
          <w:rFonts w:hint="eastAsia" w:ascii="ＭＳ 明朝" w:hAnsi="ＭＳ 明朝" w:eastAsia="ＭＳ 明朝"/>
          <w:sz w:val="21"/>
        </w:rPr>
        <w:t>書</w:t>
      </w:r>
    </w:p>
    <w:tbl>
      <w:tblPr>
        <w:tblStyle w:val="11"/>
        <w:tblW w:w="8401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1"/>
        <w:gridCol w:w="569"/>
        <w:gridCol w:w="1421"/>
        <w:gridCol w:w="2409"/>
        <w:gridCol w:w="433"/>
        <w:gridCol w:w="434"/>
        <w:gridCol w:w="2284"/>
      </w:tblGrid>
      <w:tr>
        <w:trPr>
          <w:cantSplit/>
          <w:trHeight w:val="2500" w:hRule="atLeast"/>
        </w:trPr>
        <w:tc>
          <w:tcPr>
            <w:tcW w:w="840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spacing w:after="120" w:afterLines="0" w:afterAutospacing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消防署長　　　　宛て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申請者　　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　　</w:t>
            </w:r>
          </w:p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電話　　　　　　　番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</w:t>
            </w:r>
          </w:p>
        </w:tc>
      </w:tr>
      <w:tr>
        <w:trPr>
          <w:cantSplit/>
          <w:trHeight w:val="400" w:hRule="atLeast"/>
        </w:trPr>
        <w:tc>
          <w:tcPr>
            <w:tcW w:w="14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position w:val="24"/>
                <w:sz w:val="21"/>
              </w:rPr>
              <w:t>タン</w:t>
            </w:r>
            <w:r>
              <w:rPr>
                <w:rFonts w:hint="eastAsia" w:ascii="ＭＳ 明朝" w:hAnsi="ＭＳ 明朝" w:eastAsia="ＭＳ 明朝"/>
                <w:position w:val="24"/>
                <w:sz w:val="21"/>
              </w:rPr>
              <w:t>ク</w:t>
            </w:r>
            <w:r>
              <w:rPr>
                <w:rFonts w:hint="eastAsia" w:ascii="ＭＳ 明朝" w:hAnsi="ＭＳ 明朝" w:eastAsia="ＭＳ 明朝"/>
                <w:sz w:val="21"/>
              </w:rPr>
              <w:t>製造者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4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タンク製造年月日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タンクの種類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position w:val="24"/>
                <w:sz w:val="21"/>
              </w:rPr>
              <w:t>タンク</w:t>
            </w:r>
            <w:r>
              <w:rPr>
                <w:rFonts w:hint="eastAsia" w:ascii="ＭＳ 明朝" w:hAnsi="ＭＳ 明朝" w:eastAsia="ＭＳ 明朝"/>
                <w:sz w:val="21"/>
              </w:rPr>
              <w:t>構造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形状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寸法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mm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容量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l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材質記号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板厚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mm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タンク最大常用圧力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kPa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検査希望年月日・場所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その他必要な事項</w:t>
            </w:r>
          </w:p>
        </w:tc>
        <w:tc>
          <w:tcPr>
            <w:tcW w:w="5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※受付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※経過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※手数料</w:t>
            </w:r>
            <w:r>
              <w:rPr>
                <w:rFonts w:hint="eastAsia" w:ascii="ＭＳ 明朝" w:hAnsi="ＭＳ 明朝" w:eastAsia="ＭＳ 明朝"/>
                <w:sz w:val="21"/>
              </w:rPr>
              <w:t>欄</w:t>
            </w:r>
          </w:p>
        </w:tc>
      </w:tr>
      <w:tr>
        <w:trPr>
          <w:cantSplit/>
          <w:trHeight w:val="2000" w:hRule="atLeast"/>
        </w:trPr>
        <w:tc>
          <w:tcPr>
            <w:tcW w:w="28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検査年月日</w:t>
            </w:r>
          </w:p>
          <w:p>
            <w:pPr>
              <w:pStyle w:val="0"/>
              <w:spacing w:before="120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検査番</w:t>
            </w:r>
            <w:r>
              <w:rPr>
                <w:rFonts w:hint="eastAsia" w:ascii="ＭＳ 明朝" w:hAnsi="ＭＳ 明朝" w:eastAsia="ＭＳ 明朝"/>
                <w:sz w:val="21"/>
              </w:rPr>
              <w:t>号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312" w:lineRule="auto"/>
        <w:ind w:left="737" w:hanging="737"/>
        <w:jc w:val="both"/>
      </w:pPr>
      <w:r>
        <w:rPr>
          <w:rFonts w:hint="eastAsia" w:ascii="ＭＳ 明朝" w:hAnsi="ＭＳ 明朝" w:eastAsia="ＭＳ 明朝"/>
          <w:sz w:val="21"/>
        </w:rPr>
        <w:t>備考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法人にあっては、その名称、代表者氏名及び主たる事務所の所在地を記入すること。</w:t>
      </w:r>
    </w:p>
    <w:p>
      <w:pPr>
        <w:pStyle w:val="0"/>
        <w:spacing w:line="312" w:lineRule="auto"/>
        <w:ind w:left="737" w:hanging="737"/>
        <w:jc w:val="both"/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タンクの構造明細図書及び容量計算書を添付すること。</w:t>
      </w:r>
    </w:p>
    <w:p>
      <w:pPr>
        <w:pStyle w:val="0"/>
        <w:spacing w:line="312" w:lineRule="auto"/>
        <w:ind w:left="737" w:hanging="737"/>
        <w:jc w:val="both"/>
      </w:pPr>
      <w:r>
        <w:rPr>
          <w:rFonts w:hint="eastAsia" w:ascii="ＭＳ 明朝" w:hAnsi="ＭＳ 明朝" w:eastAsia="ＭＳ 明朝"/>
          <w:sz w:val="21"/>
        </w:rPr>
        <w:t>　　　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　※印の欄は、記入しないこと。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0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314</Characters>
  <Application>JUST Note</Application>
  <Lines>0</Lines>
  <Paragraphs>0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前田　健</dc:creator>
  <cp:lastModifiedBy>秘書広報課 仮１</cp:lastModifiedBy>
  <dcterms:created xsi:type="dcterms:W3CDTF">2025-03-13T10:09:00Z</dcterms:created>
  <dcterms:modified xsi:type="dcterms:W3CDTF">2025-03-13T01:37:00Z</dcterms:modified>
  <cp:revision>4</cp:revision>
</cp:coreProperties>
</file>