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cs="Times New Roman"/>
          <w:spacing w:val="2"/>
          <w:sz w:val="22"/>
          <w:szCs w:val="28"/>
        </w:rPr>
      </w:pPr>
      <w:r>
        <w:rPr>
          <w:rFonts w:ascii="ＭＳ 明朝" w:hAnsi="ＭＳ 明朝" w:cs="Times New Roman"/>
          <w:spacing w:val="2"/>
          <w:sz w:val="22"/>
          <w:szCs w:val="28"/>
        </w:rPr>
        <w:t>様式第５号</w:t>
      </w:r>
    </w:p>
    <w:p>
      <w:pPr>
        <w:pStyle w:val="Normal"/>
        <w:jc w:val="center"/>
        <w:rPr>
          <w:rFonts w:ascii="ＭＳ 明朝" w:hAnsi="ＭＳ 明朝" w:cs="Times New Roman"/>
          <w:spacing w:val="2"/>
          <w:sz w:val="28"/>
          <w:szCs w:val="28"/>
        </w:rPr>
      </w:pPr>
      <w:r>
        <w:rPr>
          <w:rFonts w:ascii="ＭＳ 明朝" w:hAnsi="ＭＳ 明朝" w:cs="Times New Roman"/>
          <w:spacing w:val="2"/>
          <w:sz w:val="28"/>
          <w:szCs w:val="28"/>
        </w:rPr>
        <w:t>業　務　実　績</w:t>
      </w:r>
    </w:p>
    <w:p>
      <w:pPr>
        <w:pStyle w:val="Normal"/>
        <w:widowControl/>
        <w:spacing w:lineRule="auto" w:line="60"/>
        <w:ind w:left="4200" w:right="0" w:firstLine="840"/>
        <w:jc w:val="left"/>
        <w:rPr>
        </w:rPr>
      </w:pPr>
      <w:r>
        <w:rPr>
          <w:rFonts w:ascii="ＭＳ 明朝" w:hAnsi="ＭＳ 明朝"/>
          <w:spacing w:val="3"/>
          <w:w w:val="87"/>
          <w:sz w:val="24"/>
          <w:szCs w:val="24"/>
        </w:rPr>
        <w:t>商</w:t>
      </w:r>
      <w:r>
        <w:rPr>
          <w:rFonts w:ascii="ＭＳ 明朝" w:hAnsi="ＭＳ 明朝"/>
          <w:w w:val="87"/>
          <w:sz w:val="24"/>
          <w:szCs w:val="24"/>
        </w:rPr>
        <w:t>号又は名称</w:t>
      </w:r>
      <w:r>
        <w:rPr>
          <w:rFonts w:ascii="ＭＳ 明朝" w:hAnsi="ＭＳ 明朝"/>
          <w:sz w:val="24"/>
          <w:szCs w:val="24"/>
        </w:rPr>
        <w:t>　　　　　</w:t>
      </w:r>
    </w:p>
    <w:p>
      <w:pPr>
        <w:pStyle w:val="Normal"/>
        <w:widowControl/>
        <w:jc w:val="left"/>
        <w:rPr>
          <w:rFonts w:ascii="ＭＳ 明朝" w:hAnsi="ＭＳ 明朝" w:cs="Times New Roman"/>
          <w:color w:val="000000"/>
          <w:szCs w:val="21"/>
        </w:rPr>
      </w:pPr>
      <w:r>
        <w:rPr>
          <w:rFonts w:cs="Times New Roman" w:ascii="ＭＳ 明朝" w:hAnsi="ＭＳ 明朝"/>
          <w:color w:val="000000"/>
          <w:szCs w:val="21"/>
        </w:rPr>
      </w:r>
    </w:p>
    <w:tbl>
      <w:tblPr>
        <w:tblW w:w="9073" w:type="dxa"/>
        <w:jc w:val="left"/>
        <w:tblInd w:w="9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4" w:type="dxa"/>
          <w:bottom w:w="0" w:type="dxa"/>
          <w:right w:w="99" w:type="dxa"/>
        </w:tblCellMar>
      </w:tblPr>
      <w:tblGrid>
        <w:gridCol w:w="552"/>
        <w:gridCol w:w="714"/>
        <w:gridCol w:w="2121"/>
        <w:gridCol w:w="1718"/>
        <w:gridCol w:w="1574"/>
        <w:gridCol w:w="2394"/>
      </w:tblGrid>
      <w:tr>
        <w:trPr>
          <w:trHeight w:val="675" w:hRule="atLeast"/>
        </w:trPr>
        <w:tc>
          <w:tcPr>
            <w:tcW w:w="55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  <w:t>№</w:t>
            </w:r>
          </w:p>
        </w:tc>
        <w:tc>
          <w:tcPr>
            <w:tcW w:w="7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同種</w:t>
            </w:r>
          </w:p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類似</w:t>
            </w:r>
          </w:p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の別</w:t>
            </w:r>
          </w:p>
        </w:tc>
        <w:tc>
          <w:tcPr>
            <w:tcW w:w="212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業務名</w:t>
            </w:r>
          </w:p>
        </w:tc>
        <w:tc>
          <w:tcPr>
            <w:tcW w:w="17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発注者</w:t>
            </w:r>
          </w:p>
        </w:tc>
        <w:tc>
          <w:tcPr>
            <w:tcW w:w="157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履行期間</w:t>
            </w:r>
          </w:p>
        </w:tc>
        <w:tc>
          <w:tcPr>
            <w:tcW w:w="239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D9D9D9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業務概要</w:t>
            </w:r>
          </w:p>
        </w:tc>
      </w:tr>
      <w:tr>
        <w:trPr>
          <w:trHeight w:val="826" w:hRule="atLeast"/>
        </w:trPr>
        <w:tc>
          <w:tcPr>
            <w:tcW w:w="5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8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</w:tr>
      <w:tr>
        <w:trPr>
          <w:trHeight w:val="836" w:hRule="atLeast"/>
        </w:trPr>
        <w:tc>
          <w:tcPr>
            <w:tcW w:w="5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tabs>
                <w:tab w:val="left" w:pos="15" w:leader="none"/>
              </w:tabs>
              <w:spacing w:lineRule="exact" w:line="22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tabs>
                <w:tab w:val="left" w:pos="15" w:leader="none"/>
              </w:tabs>
              <w:spacing w:lineRule="exact" w:line="22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8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cs="Times New Roman" w:ascii="ＭＳ 明朝" w:hAnsi="ＭＳ 明朝"/>
                <w:szCs w:val="21"/>
              </w:rPr>
            </w:r>
          </w:p>
        </w:tc>
      </w:tr>
      <w:tr>
        <w:trPr>
          <w:trHeight w:val="845" w:hRule="atLeast"/>
        </w:trPr>
        <w:tc>
          <w:tcPr>
            <w:tcW w:w="5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tabs>
                <w:tab w:val="left" w:pos="15" w:leader="none"/>
              </w:tabs>
              <w:spacing w:lineRule="exact" w:line="22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tabs>
                <w:tab w:val="left" w:pos="15" w:leader="none"/>
              </w:tabs>
              <w:spacing w:lineRule="exact" w:line="22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8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cs="Times New Roman" w:ascii="ＭＳ 明朝" w:hAnsi="ＭＳ 明朝"/>
                <w:szCs w:val="21"/>
              </w:rPr>
            </w:r>
          </w:p>
        </w:tc>
      </w:tr>
      <w:tr>
        <w:trPr>
          <w:trHeight w:val="853" w:hRule="atLeast"/>
        </w:trPr>
        <w:tc>
          <w:tcPr>
            <w:tcW w:w="55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tabs>
                <w:tab w:val="left" w:pos="223" w:leader="none"/>
              </w:tabs>
              <w:spacing w:lineRule="exact" w:line="22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tabs>
                <w:tab w:val="left" w:pos="223" w:leader="none"/>
              </w:tabs>
              <w:spacing w:lineRule="exact" w:line="22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8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</w:tr>
      <w:tr>
        <w:trPr>
          <w:trHeight w:val="839" w:hRule="atLeast"/>
        </w:trPr>
        <w:tc>
          <w:tcPr>
            <w:tcW w:w="55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15" w:leader="none"/>
              </w:tabs>
              <w:spacing w:lineRule="exact" w:line="22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tabs>
                <w:tab w:val="left" w:pos="15" w:leader="none"/>
              </w:tabs>
              <w:spacing w:lineRule="exact" w:line="22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8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20"/>
              <w:ind w:left="-94" w:right="-94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spacing w:lineRule="exact" w:line="220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cs="Times New Roman" w:ascii="ＭＳ 明朝" w:hAnsi="ＭＳ 明朝"/>
                <w:szCs w:val="21"/>
              </w:rPr>
            </w:r>
          </w:p>
        </w:tc>
      </w:tr>
    </w:tbl>
    <w:p>
      <w:pPr>
        <w:pStyle w:val="Normal"/>
        <w:tabs>
          <w:tab w:val="left" w:pos="885" w:leader="none"/>
        </w:tabs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ind w:left="559" w:right="0" w:hanging="349"/>
        <w:rPr>
          <w:rFonts w:ascii="ＭＳ 明朝" w:hAnsi="ＭＳ 明朝" w:cs="Times New Roman"/>
          <w:szCs w:val="21"/>
        </w:rPr>
      </w:pPr>
      <w:r>
        <w:rPr>
          <w:rFonts w:cs="Times New Roman" w:ascii="ＭＳ 明朝" w:hAnsi="ＭＳ 明朝"/>
          <w:szCs w:val="21"/>
        </w:rPr>
        <w:t>※</w:t>
      </w:r>
      <w:r>
        <w:rPr>
          <w:rFonts w:ascii="ＭＳ 明朝" w:hAnsi="ＭＳ 明朝" w:cs="Times New Roman"/>
          <w:szCs w:val="21"/>
        </w:rPr>
        <w:t>１　証拠書類として、実績を証明することのできる書類（契約書の写し等）を添付すること。</w:t>
      </w:r>
    </w:p>
    <w:p>
      <w:pPr>
        <w:pStyle w:val="Normal"/>
        <w:ind w:left="0" w:right="-567" w:firstLine="210"/>
        <w:rPr>
          <w:rFonts w:ascii="ＭＳ 明朝" w:hAnsi="ＭＳ 明朝" w:cs="Times New Roman"/>
          <w:szCs w:val="21"/>
        </w:rPr>
      </w:pPr>
      <w:r>
        <w:rPr>
          <w:rFonts w:cs="Times New Roman" w:ascii="ＭＳ 明朝" w:hAnsi="ＭＳ 明朝"/>
          <w:szCs w:val="21"/>
        </w:rPr>
        <w:t>※</w:t>
      </w:r>
      <w:r>
        <w:rPr>
          <w:rFonts w:ascii="ＭＳ 明朝" w:hAnsi="ＭＳ 明朝" w:cs="Times New Roman"/>
          <w:szCs w:val="21"/>
        </w:rPr>
        <w:t>２　本様式は、同等の項目の記載があれば、別の様式（ただし、</w:t>
      </w:r>
      <w:r>
        <w:rPr>
          <w:rFonts w:cs="Times New Roman" w:ascii="ＭＳ 明朝" w:hAnsi="ＭＳ 明朝"/>
          <w:szCs w:val="21"/>
        </w:rPr>
        <w:t>A4</w:t>
      </w:r>
      <w:r>
        <w:rPr>
          <w:rFonts w:ascii="ＭＳ 明朝" w:hAnsi="ＭＳ 明朝" w:cs="Times New Roman"/>
          <w:szCs w:val="21"/>
        </w:rPr>
        <w:t>版縦）でも可とする。</w:t>
      </w:r>
    </w:p>
    <w:p>
      <w:pPr>
        <w:pStyle w:val="Normal"/>
        <w:widowControl/>
        <w:spacing w:lineRule="auto" w:line="60"/>
        <w:jc w:val="left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
  </Application>
  <Pages>1</Pages>
  <Words>118</Words>
  <Characters>119</Characters>
  <CharactersWithSpaces>129</CharactersWithSpaces>
  <Paragraphs>13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2021-02-06T05:32:00Z</dcterms:created>
  <dc:creator>西田 暢</dc:creator>
  <dc:description>
  </dc:description>
  <dc:language>en-US</dc:language>
  <cp:lastModifiedBy>新牛込　啓太</cp:lastModifiedBy>
  <dcterms:modified xsi:type="dcterms:W3CDTF">2025-06-11T03:01:00Z</dcterms:modified>
  <cp:revision>10</cp:revision>
  <dc:subject>
  </dc:subject>
  <dc:title>
  </dc:title>
</cp:coreProperties>
</file>