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様式第７号</w:t>
      </w:r>
    </w:p>
    <w:p>
      <w:pPr>
        <w:pStyle w:val="Normal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年　　月　　日</w:t>
      </w:r>
    </w:p>
    <w:p>
      <w:pPr>
        <w:pStyle w:val="Normal"/>
        <w:jc w:val="center"/>
        <w:rPr>
          <w:rFonts w:ascii="ＭＳ 明朝" w:hAnsi="ＭＳ 明朝"/>
          <w:sz w:val="26"/>
          <w:szCs w:val="26"/>
          <w:lang w:eastAsia="zh-TW"/>
        </w:rPr>
      </w:pPr>
      <w:r>
        <w:rPr>
          <w:rFonts w:ascii="ＭＳ 明朝" w:hAnsi="ＭＳ 明朝"/>
          <w:sz w:val="26"/>
          <w:szCs w:val="26"/>
          <w:lang w:eastAsia="zh-TW"/>
        </w:rPr>
        <w:t>会　社　概　要</w:t>
      </w:r>
    </w:p>
    <w:p>
      <w:pPr>
        <w:pStyle w:val="Normal"/>
        <w:rPr>
          <w:rFonts w:ascii="ＭＳ 明朝" w:hAnsi="ＭＳ 明朝"/>
          <w:bCs/>
          <w:sz w:val="24"/>
          <w:szCs w:val="24"/>
          <w:lang w:eastAsia="zh-TW"/>
        </w:rPr>
      </w:pPr>
      <w:r>
        <w:rPr>
          <w:rFonts w:ascii="ＭＳ 明朝" w:hAnsi="ＭＳ 明朝"/>
          <w:bCs/>
          <w:sz w:val="24"/>
          <w:szCs w:val="24"/>
          <w:lang w:eastAsia="zh-TW"/>
        </w:rPr>
        <w:t>【建築施工業者】</w:t>
      </w:r>
    </w:p>
    <w:tbl>
      <w:tblPr>
        <w:tblW w:w="96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7429"/>
      </w:tblGrid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会　　社　　名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所　　在　　地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代表者名・役職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従業員数（常勤）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創　設・年　月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資　　本　　金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決算当期純利益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（直近１年の決算　　　年　　月　　日～　　　年　　月　　日）</w:t>
            </w:r>
          </w:p>
          <w:p>
            <w:pPr>
              <w:pStyle w:val="Normal"/>
              <w:widowControl/>
              <w:jc w:val="right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直近</w:t>
            </w:r>
            <w:r>
              <w:rPr>
                <w:rFonts w:ascii="ＭＳ 明朝" w:hAnsi="ＭＳ 明朝"/>
                <w:bCs/>
                <w:sz w:val="24"/>
                <w:szCs w:val="24"/>
              </w:rPr>
              <w:t>10</w:t>
            </w:r>
            <w:r>
              <w:rPr>
                <w:rFonts w:ascii="ＭＳ 明朝" w:hAnsi="ＭＳ 明朝"/>
                <w:bCs/>
                <w:sz w:val="24"/>
                <w:szCs w:val="24"/>
              </w:rPr>
              <w:t>年間の同種同規模施設の工事実績※１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ＭＳ 明朝" w:hAnsi="ＭＳ 明朝"/>
                <w:bCs/>
                <w:sz w:val="24"/>
                <w:szCs w:val="24"/>
                <w:lang w:eastAsia="zh-TW"/>
              </w:rPr>
            </w:pPr>
            <w:bookmarkStart w:id="0" w:name="_Hlk202963955"/>
            <w:bookmarkEnd w:id="0"/>
            <w:r>
              <w:rPr>
                <w:rFonts w:ascii="ＭＳ 明朝" w:hAnsi="ＭＳ 明朝"/>
                <w:bCs/>
                <w:sz w:val="24"/>
                <w:szCs w:val="24"/>
                <w:lang w:eastAsia="zh-TW"/>
              </w:rPr>
              <w:t>（記載例：〇〇工事、工事価格〇〇千円）</w:t>
            </w:r>
          </w:p>
        </w:tc>
      </w:tr>
    </w:tbl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  <w:lang w:eastAsia="zh-TW"/>
        </w:rPr>
      </w:pPr>
      <w:r>
        <w:rPr>
          <w:rFonts w:ascii="ＭＳ 明朝" w:hAnsi="ＭＳ 明朝"/>
          <w:bCs/>
          <w:sz w:val="24"/>
          <w:szCs w:val="24"/>
          <w:lang w:eastAsia="zh-TW"/>
        </w:rPr>
      </w:r>
    </w:p>
    <w:p>
      <w:pPr>
        <w:pStyle w:val="Normal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【建築士事務所】※２</w:t>
      </w:r>
    </w:p>
    <w:tbl>
      <w:tblPr>
        <w:tblW w:w="96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7429"/>
      </w:tblGrid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会　　社　　名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所　　在　　地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代表者名・役職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従　業　員　数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創　設・年　月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資　　本　　金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決算当期純利益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（直近１年の決算　　　年　　月　　日～　　　年　　月　　日）</w:t>
            </w:r>
          </w:p>
          <w:p>
            <w:pPr>
              <w:pStyle w:val="Normal"/>
              <w:widowControl/>
              <w:jc w:val="right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直近</w:t>
            </w:r>
            <w:r>
              <w:rPr>
                <w:rFonts w:ascii="ＭＳ 明朝" w:hAnsi="ＭＳ 明朝"/>
                <w:bCs/>
                <w:sz w:val="24"/>
                <w:szCs w:val="24"/>
              </w:rPr>
              <w:t>10</w:t>
            </w:r>
            <w:r>
              <w:rPr>
                <w:rFonts w:ascii="ＭＳ 明朝" w:hAnsi="ＭＳ 明朝"/>
                <w:bCs/>
                <w:sz w:val="24"/>
                <w:szCs w:val="24"/>
              </w:rPr>
              <w:t>年間の同種同規模施設の工事実績※１</w:t>
            </w:r>
          </w:p>
        </w:tc>
        <w:tc>
          <w:tcPr>
            <w:tcW w:w="7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ＭＳ 明朝" w:hAnsi="ＭＳ 明朝"/>
                <w:bCs/>
                <w:sz w:val="24"/>
                <w:szCs w:val="24"/>
                <w:lang w:eastAsia="zh-TW"/>
              </w:rPr>
            </w:pPr>
            <w:r>
              <w:rPr>
                <w:rFonts w:ascii="ＭＳ 明朝" w:hAnsi="ＭＳ 明朝"/>
                <w:bCs/>
                <w:sz w:val="24"/>
                <w:szCs w:val="24"/>
                <w:lang w:eastAsia="zh-TW"/>
              </w:rPr>
              <w:t>（記載例：〇〇工事、工事価格〇〇千円）</w:t>
            </w:r>
          </w:p>
        </w:tc>
      </w:tr>
    </w:tbl>
    <w:p>
      <w:pPr>
        <w:pStyle w:val="Normal"/>
        <w:widowControl/>
        <w:ind w:left="420" w:right="0" w:hanging="420"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※</w:t>
      </w:r>
      <w:r>
        <w:rPr>
          <w:rFonts w:ascii="ＭＳ 明朝" w:hAnsi="ＭＳ 明朝"/>
          <w:bCs/>
          <w:sz w:val="24"/>
          <w:szCs w:val="24"/>
        </w:rPr>
        <w:t>１　期間は決算期間とし、各決算期間内に完成した同種・同規模建設工事の事績を記入してください。</w:t>
      </w:r>
    </w:p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　【同種・同規模】</w:t>
      </w:r>
    </w:p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　　・建築一式工事（新築・増築・改築工事）であるもの</w:t>
      </w:r>
    </w:p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　　・建築物の構造は問わない。</w:t>
      </w:r>
    </w:p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※</w:t>
      </w:r>
      <w:r>
        <w:rPr>
          <w:rFonts w:ascii="ＭＳ 明朝" w:hAnsi="ＭＳ 明朝"/>
          <w:bCs/>
          <w:sz w:val="24"/>
          <w:szCs w:val="24"/>
        </w:rPr>
        <w:t>２　建築士事務所と提携する場合に記入してください。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sz w:val="21"/>
      <w:szCs w:val="22"/>
    </w:rPr>
  </w:style>
  <w:style w:type="character" w:styleId="Style14">
    <w:name w:val="ヘッダー (文字)"/>
    <w:qFormat/>
    <w:rPr>
      <w:sz w:val="21"/>
      <w:szCs w:val="22"/>
    </w:rPr>
  </w:style>
  <w:style w:type="character" w:styleId="Style15">
    <w:name w:val="フッター (文字)"/>
    <w:qFormat/>
    <w:rPr>
      <w:sz w:val="21"/>
      <w:szCs w:val="22"/>
    </w:rPr>
  </w:style>
  <w:style w:type="character" w:styleId="ListLabel1">
    <w:name w:val="ListLabel 1"/>
    <w:qFormat/>
    <w:rPr>
      <w:rFonts w:eastAsia="BIZ UDゴシック" w:cs="Times New Roman"/>
      <w:sz w:val="21"/>
      <w:szCs w:val="22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1"/>
      <w:szCs w:val="22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1"/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1"/>
      <w:szCs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1"/>
      <w:szCs w:val="22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
  </Application>
  <Pages>2</Pages>
  <Words>326</Words>
  <Characters>328</Characters>
  <CharactersWithSpaces>403</CharactersWithSpaces>
  <Paragraphs>32</Paragraphs>
  <Company>
 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2025-04-12T06:42:00Z</dcterms:created>
  <dc:creator>miyakonojo</dc:creator>
  <dc:description>
  </dc:description>
  <dc:language>en-US</dc:language>
  <cp:lastModifiedBy>宮島　圭次</cp:lastModifiedBy>
  <cp:lastPrinted>2013-05-17T02:42:00Z</cp:lastPrinted>
  <dcterms:modified xsi:type="dcterms:W3CDTF">2025-07-10T04:47:00Z</dcterms:modified>
  <cp:revision>10</cp:revision>
  <dc:subject>
  </dc:subject>
  <dc:title>
  </dc:title>
</cp:coreProperties>
</file>