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&#65279;<?xml version="1.0" encoding="UTF-8"?>
<Relationships xmlns="http://schemas.openxmlformats.org/package/2006/relationships">
  <Relationship Id="rId1" Type="http://schemas.openxmlformats.org/package/2006/relationships/metadata/core-properties" Target="docProps/core.xml" />
  <Relationship Id="rId2" Type="http://schemas.openxmlformats.org/officeDocument/2006/relationships/extended-properties" Target="docProps/app.xml" />
  <Relationship Id="rId4" Type="http://schemas.openxmlformats.org/officeDocument/2006/relationships/officeDocument" Target="word/document.xml" />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rPr>
      </w:pPr>
      <w:r>
        <w:rPr>
          <w:b/>
          <w:sz w:val="28"/>
        </w:rPr>
        <w:t>地域密着型サービス事業所の指定（新規・更新）申請事業者の皆様へ</w:t>
      </w:r>
    </w:p>
    <w:p>
      <w:pPr>
        <w:pStyle w:val="Normal"/>
        <w:ind w:left="0" w:right="0" w:firstLine="210"/>
        <w:rPr>
        </w:rPr>
      </w:pPr>
      <w:r>
        <w:rPr>
        </w:rPr>
        <w:t>本市では、地域密着型サービスの適正な運営の確保を目的として、「介護保険運営協議会」を設置しています。協議会においては、事業所の指定及び指定拒否に関することや、事業所の質の確保及び運営評価等について、協議しております。</w:t>
      </w:r>
    </w:p>
    <w:p>
      <w:pPr>
        <w:pStyle w:val="Normal"/>
        <w:rPr>
        </w:rPr>
      </w:pPr>
      <w:r>
        <w:rPr>
        </w:rPr>
        <w:t>　つきましては、協議会の資料といたしますので、下記調書の作成をお願いします。</w:t>
      </w:r>
    </w:p>
    <w:p>
      <w:pPr>
        <w:pStyle w:val="Normal"/>
        <w:rPr>
        </w:rPr>
      </w:pPr>
      <w:r>
        <w:rPr>
        </w:rPr>
      </w:r>
    </w:p>
    <w:tbl>
      <w:tblPr>
        <w:tblW w:w="8088" w:type="dxa"/>
        <w:jc w:val="left"/>
        <w:tblInd w:w="60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Pr>
      <w:tblGrid>
        <w:gridCol w:w="2418"/>
        <w:gridCol w:w="5670"/>
      </w:tblGrid>
      <w:tr>
        <w:trPr>
        </w:trPr>
        <w:tc>
          <w:tcPr>
            <w:tcW w:w="24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center"/>
              <w:rPr>
                <w:b/>
                <w:b/>
              </w:rPr>
            </w:pPr>
            <w:r>
              <w:rPr>
                <w:b/>
              </w:rPr>
              <w:t>申請事業者</w:t>
            </w:r>
          </w:p>
        </w:tc>
        <w:tc>
          <w:tcPr>
            <w:tcW w:w="56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Pr>
            </w:pPr>
            <w:r>
              <w:rPr>
              </w:rPr>
              <w:t>所在地</w:t>
            </w:r>
          </w:p>
          <w:p>
            <w:pPr>
              <w:pStyle w:val="Normal"/>
              <w:rPr>
              </w:rPr>
            </w:pPr>
            <w:r>
              <w:rPr>
              </w:rPr>
              <w:t>名称</w:t>
            </w:r>
          </w:p>
          <w:p>
            <w:pPr>
              <w:pStyle w:val="Normal"/>
              <w:rPr>
              </w:rPr>
            </w:pPr>
            <w:r>
              <w:rPr>
              </w:rPr>
              <w:t>代表者職氏名</w:t>
            </w:r>
          </w:p>
        </w:tc>
      </w:tr>
      <w:tr>
        <w:trPr>
        </w:trPr>
        <w:tc>
          <w:tcPr>
            <w:tcW w:w="24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center"/>
              <w:rPr>
                <w:b/>
                <w:b/>
              </w:rPr>
            </w:pPr>
            <w:r>
              <w:rPr>
                <w:b/>
              </w:rPr>
              <w:t>事業所名称</w:t>
            </w:r>
          </w:p>
        </w:tc>
        <w:tc>
          <w:tcPr>
            <w:tcW w:w="56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Pr>
            </w:pPr>
            <w:r>
              <w:rPr>
              </w:rPr>
            </w:r>
          </w:p>
        </w:tc>
      </w:tr>
      <w:tr>
        <w:trPr>
        </w:trPr>
        <w:tc>
          <w:tcPr>
            <w:tcW w:w="24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center"/>
              <w:rPr>
                <w:b/>
                <w:b/>
              </w:rPr>
            </w:pPr>
            <w:r>
              <w:rPr>
                <w:b/>
              </w:rPr>
              <w:t>サービスの種類</w:t>
            </w:r>
          </w:p>
        </w:tc>
        <w:tc>
          <w:tcPr>
            <w:tcW w:w="56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Pr>
            </w:pPr>
            <w:r>
              <w:rPr>
              </w:rPr>
            </w:r>
          </w:p>
        </w:tc>
      </w:tr>
    </w:tbl>
    <w:p>
      <w:pPr>
        <w:pStyle w:val="Normal"/>
        <w:rPr>
        </w:rPr>
      </w:pPr>
      <w:r>
        <w:rPr>
        </w:rPr>
      </w:r>
    </w:p>
    <w:p>
      <w:pPr>
        <w:pStyle w:val="Normal"/>
        <w:rPr>
          <w:b/>
          <w:b/>
        </w:rPr>
      </w:pPr>
      <w:r>
        <w:rPr>
          <w:b/>
        </w:rPr>
        <w:t>地域密着型サービス事業所の指定（新規・更新）に関する調書</w:t>
      </w:r>
    </w:p>
    <w:p>
      <w:pPr>
        <w:pStyle w:val="Normal"/>
        <w:rPr>
          <w:b/>
          <w:b/>
        </w:rPr>
      </w:pPr>
      <w:r>
        <mc:AlternateContent>
          <mc:Choice Requires="wps">
            <w:drawing>
              <wp:anchor behindDoc="0" distT="10795" distB="9525" distL="213995" distR="212090" simplePos="0" locked="0" layoutInCell="1" allowOverlap="1" relativeHeight="2">
                <wp:simplePos x="0" y="0"/>
                <wp:positionH relativeFrom="column">
                  <wp:posOffset>86995</wp:posOffset>
                </wp:positionH>
                <wp:positionV relativeFrom="paragraph">
                  <wp:posOffset>271145</wp:posOffset>
                </wp:positionV>
                <wp:extent cx="5809615" cy="1247140"/>
                <wp:effectExtent l="0" t="0" r="0" b="0"/>
                <wp:wrapSquare wrapText="bothSides"/>
                <wp:docPr id="1" name="Text Box 2"/>
                <a:graphic xmlns:a="http://schemas.openxmlformats.org/drawingml/2006/main">
                  <a:graphicData uri="http://schemas.microsoft.com/office/word/2010/wordprocessingShape">
                    <wps:wsp>
                      <wps:cNvSpPr/>
                      <wps:spPr>
                        <a:xfrm>
                          <a:off x="0" y="0"/>
                          <a:ext cx="5808960" cy="1246680"/>
                        </a:xfrm>
                        <a:prstGeom prst="rect">
                          <a:avLst>
                          </a:avLst>
                        </a:prstGeom>
                        <a:noFill/>
                        <a:ln w="9360">
                          <a:solidFill>
                            <a:srgbClr val="000000"/>
                          </a:solidFill>
                          <a:miter/>
                        </a:ln>
                      </wps:spPr>
                      <wps:style>
                        <a:lnRef idx="0"/>
                        <a:fillRef idx="0"/>
                        <a:effectRef idx="0"/>
                        <a:fontRef idx="minor"/>
                      </wps:style>
                      <wps:txbx>
                        <w:txbxContent>
                          <w:p>
                            <w:pPr>
                              <w:pStyle w:val="FrameContents"/>
                              <w:rPr>
                              </w:rPr>
                            </w:pPr>
                            <w:r>
                              <w:rPr>
                              </w:rPr>
                            </w:r>
                          </w:p>
                        </w:txbxContent>
                      </wps:txbx>
                      <wps:bodyPr>
                        <a:noAutofit/>
                      </wps:bodyPr>
                    </wps:wsp>
                  </a:graphicData>
                </a:graphic>
              </wp:anchor>
            </w:drawing>
          </mc:Choice>
          <mc:Fallback>
            <w:pict>
              <v:rect id="shape_0" ID="Text Box 2" stroked="t" style="position:absolute;margin-left:6.85pt;margin-top:21.35pt;width:457.35pt;height:98.1pt">
                <w10:wrap type="none"/>
                <v:fill o:detectmouseclick="t" on="false"/>
                <v:stroke color="black" weight="9360" joinstyle="miter" endcap="flat"/>
                <v:textbox>
                  <w:txbxContent>
                    <w:p>
                      <w:pPr>
                        <w:pStyle w:val="FrameContents"/>
                        <w:rPr>
                        </w:rPr>
                      </w:pPr>
                      <w:r>
                        <w:rPr>
                        </w:rPr>
                      </w:r>
                    </w:p>
                  </w:txbxContent>
                </v:textbox>
              </v:rect>
            </w:pict>
          </mc:Fallback>
        </mc:AlternateContent>
      </w:r>
      <w:r>
        <w:rPr>
          <w:b/>
        </w:rPr>
        <w:t>１．事業所運営の理念及び方針について（</w:t>
      </w:r>
      <w:r>
        <w:rPr>
          <w:b/>
        </w:rPr>
        <w:t>200</w:t>
      </w:r>
      <w:r>
        <w:rPr>
          <w:b/>
        </w:rPr>
        <w:t>字程度）</w:t>
      </w:r>
    </w:p>
    <w:p>
      <w:pPr>
        <w:pStyle w:val="Normal"/>
        <w:rPr>
        </w:rPr>
      </w:pPr>
      <w:r>
        <w:rPr>
        </w:rPr>
      </w:r>
    </w:p>
    <w:p>
      <w:pPr>
        <w:pStyle w:val="Normal"/>
        <w:rPr>
          <w:b/>
          <w:b/>
        </w:rPr>
      </w:pPr>
      <w:r>
        <mc:AlternateContent>
          <mc:Choice Requires="wps">
            <w:drawing>
              <wp:anchor behindDoc="0" distT="8890" distB="12700" distL="212090" distR="212090" simplePos="0" locked="0" layoutInCell="1" allowOverlap="1" relativeHeight="6">
                <wp:simplePos x="0" y="0"/>
                <wp:positionH relativeFrom="column">
                  <wp:posOffset>104775</wp:posOffset>
                </wp:positionH>
                <wp:positionV relativeFrom="paragraph">
                  <wp:posOffset>278765</wp:posOffset>
                </wp:positionV>
                <wp:extent cx="5840095" cy="1950720"/>
                <wp:effectExtent l="0" t="0" r="0" b="0"/>
                <wp:wrapSquare wrapText="bothSides"/>
                <wp:docPr id="3" name="Text Box 3"/>
                <a:graphic xmlns:a="http://schemas.openxmlformats.org/drawingml/2006/main">
                  <a:graphicData uri="http://schemas.microsoft.com/office/word/2010/wordprocessingShape">
                    <wps:wsp>
                      <wps:cNvSpPr/>
                      <wps:spPr>
                        <a:xfrm>
                          <a:off x="0" y="0"/>
                          <a:ext cx="5839560" cy="1950120"/>
                        </a:xfrm>
                        <a:prstGeom prst="rect">
                          <a:avLst>
                          </a:avLst>
                        </a:prstGeom>
                        <a:noFill/>
                        <a:ln w="9360">
                          <a:solidFill>
                            <a:srgbClr val="000000"/>
                          </a:solidFill>
                          <a:miter/>
                        </a:ln>
                      </wps:spPr>
                      <wps:style>
                        <a:lnRef idx="0"/>
                        <a:fillRef idx="0"/>
                        <a:effectRef idx="0"/>
                        <a:fontRef idx="minor"/>
                      </wps:style>
                      <wps:txbx>
                        <w:txbxContent>
                          <w:p>
                            <w:pPr>
                              <w:pStyle w:val="FrameContents"/>
                              <w:rPr>
                              </w:rPr>
                            </w:pPr>
                            <w:r>
                              <w:rPr>
                              </w:rPr>
                            </w:r>
                          </w:p>
                        </w:txbxContent>
                      </wps:txbx>
                      <wps:bodyPr>
                        <a:noAutofit/>
                      </wps:bodyPr>
                    </wps:wsp>
                  </a:graphicData>
                </a:graphic>
              </wp:anchor>
            </w:drawing>
          </mc:Choice>
          <mc:Fallback>
            <w:pict>
              <v:rect id="shape_0" ID="Text Box 3" stroked="t" style="position:absolute;margin-left:8.25pt;margin-top:21.95pt;width:459.75pt;height:153.5pt">
                <w10:wrap type="none"/>
                <v:fill o:detectmouseclick="t" on="false"/>
                <v:stroke color="black" weight="9360" joinstyle="miter" endcap="flat"/>
                <v:textbox>
                  <w:txbxContent>
                    <w:p>
                      <w:pPr>
                        <w:pStyle w:val="FrameContents"/>
                        <w:rPr>
                        </w:rPr>
                      </w:pPr>
                      <w:r>
                        <w:rPr>
                        </w:rPr>
                      </w:r>
                    </w:p>
                  </w:txbxContent>
                </v:textbox>
              </v:rect>
            </w:pict>
          </mc:Fallback>
        </mc:AlternateContent>
      </w:r>
      <w:r>
        <w:rPr>
          <w:b/>
        </w:rPr>
        <w:t>２．職員の資質向上に対する研修等の取組みについて（</w:t>
      </w:r>
      <w:r>
        <w:rPr>
          <w:b/>
        </w:rPr>
        <w:t>300</w:t>
      </w:r>
      <w:r>
        <w:rPr>
          <w:b/>
        </w:rPr>
        <w:t>字程度）</w:t>
      </w:r>
    </w:p>
    <w:p>
      <w:pPr>
        <w:pStyle w:val="Normal"/>
        <w:rPr>
        </w:rPr>
      </w:pPr>
      <w:r>
        <w:rPr>
        </w:rPr>
      </w:r>
      <w:r>
        <w:br w:type="page"/>
      </w:r>
    </w:p>
    <w:p>
      <w:pPr>
        <w:pStyle w:val="Normal"/>
        <w:rPr>
          <w:b/>
          <w:b/>
        </w:rPr>
      </w:pPr>
      <w:r>
        <mc:AlternateContent>
          <mc:Choice Requires="wps">
            <w:drawing>
              <wp:anchor behindDoc="0" distT="5080" distB="6985" distL="212090" distR="212090" simplePos="0" locked="0" layoutInCell="1" allowOverlap="1" relativeHeight="8">
                <wp:simplePos x="0" y="0"/>
                <wp:positionH relativeFrom="column">
                  <wp:posOffset>114300</wp:posOffset>
                </wp:positionH>
                <wp:positionV relativeFrom="paragraph">
                  <wp:posOffset>281305</wp:posOffset>
                </wp:positionV>
                <wp:extent cx="5840095" cy="1950720"/>
                <wp:effectExtent l="0" t="0" r="0" b="0"/>
                <wp:wrapSquare wrapText="bothSides"/>
                <wp:docPr id="5" name="Text Box 7"/>
                <a:graphic xmlns:a="http://schemas.openxmlformats.org/drawingml/2006/main">
                  <a:graphicData uri="http://schemas.microsoft.com/office/word/2010/wordprocessingShape">
                    <wps:wsp>
                      <wps:cNvSpPr/>
                      <wps:spPr>
                        <a:xfrm>
                          <a:off x="0" y="0"/>
                          <a:ext cx="5839560" cy="1950120"/>
                        </a:xfrm>
                        <a:prstGeom prst="rect">
                          <a:avLst>
                          </a:avLst>
                        </a:prstGeom>
                        <a:noFill/>
                        <a:ln w="9360">
                          <a:solidFill>
                            <a:srgbClr val="000000"/>
                          </a:solidFill>
                          <a:miter/>
                        </a:ln>
                      </wps:spPr>
                      <wps:style>
                        <a:lnRef idx="0"/>
                        <a:fillRef idx="0"/>
                        <a:effectRef idx="0"/>
                        <a:fontRef idx="minor"/>
                      </wps:style>
                      <wps:txbx>
                        <w:txbxContent>
                          <w:p>
                            <w:pPr>
                              <w:pStyle w:val="FrameContents"/>
                              <w:rPr>
                              </w:rPr>
                            </w:pPr>
                            <w:r>
                              <w:rPr>
                              </w:rPr>
                            </w:r>
                          </w:p>
                        </w:txbxContent>
                      </wps:txbx>
                      <wps:bodyPr>
                        <a:noAutofit/>
                      </wps:bodyPr>
                    </wps:wsp>
                  </a:graphicData>
                </a:graphic>
              </wp:anchor>
            </w:drawing>
          </mc:Choice>
          <mc:Fallback>
            <w:pict>
              <v:rect id="shape_0" ID="Text Box 7" stroked="t" style="position:absolute;margin-left:9pt;margin-top:22.15pt;width:459.75pt;height:153.5pt">
                <w10:wrap type="none"/>
                <v:fill o:detectmouseclick="t" on="false"/>
                <v:stroke color="black" weight="9360" joinstyle="miter" endcap="flat"/>
                <v:textbox>
                  <w:txbxContent>
                    <w:p>
                      <w:pPr>
                        <w:pStyle w:val="FrameContents"/>
                        <w:rPr>
                        </w:rPr>
                      </w:pPr>
                      <w:r>
                        <w:rPr>
                        </w:rPr>
                      </w:r>
                    </w:p>
                  </w:txbxContent>
                </v:textbox>
              </v:rect>
            </w:pict>
          </mc:Fallback>
        </mc:AlternateContent>
      </w:r>
      <w:r>
        <w:rPr>
          <w:b/>
        </w:rPr>
        <w:t>３．非常災害対策や防災計画についての基本的な考え方や具体的な取り組みについて（</w:t>
      </w:r>
      <w:r>
        <w:rPr>
          <w:b/>
        </w:rPr>
        <w:t>300</w:t>
      </w:r>
      <w:r>
        <w:rPr>
          <w:b/>
        </w:rPr>
        <w:t>字程度）</w:t>
      </w:r>
    </w:p>
    <w:p>
      <w:pPr>
        <w:pStyle w:val="Normal"/>
        <w:rPr>
          <w:b/>
          <w:b/>
        </w:rPr>
      </w:pPr>
      <w:r>
        <w:rPr>
          <w:b/>
        </w:rPr>
      </w:r>
    </w:p>
    <w:p>
      <w:pPr>
        <w:pStyle w:val="Normal"/>
        <w:rPr>
          <w:b/>
          <w:b/>
        </w:rPr>
      </w:pPr>
      <w:r>
        <mc:AlternateContent>
          <mc:Choice Requires="wps">
            <w:drawing>
              <wp:anchor behindDoc="0" distT="9525" distB="12065" distL="212090" distR="212090" simplePos="0" locked="0" layoutInCell="1" allowOverlap="1" relativeHeight="3">
                <wp:simplePos x="0" y="0"/>
                <wp:positionH relativeFrom="column">
                  <wp:posOffset>123825</wp:posOffset>
                </wp:positionH>
                <wp:positionV relativeFrom="paragraph">
                  <wp:posOffset>304800</wp:posOffset>
                </wp:positionV>
                <wp:extent cx="5840095" cy="1950720"/>
                <wp:effectExtent l="0" t="0" r="0" b="0"/>
                <wp:wrapSquare wrapText="bothSides"/>
                <wp:docPr id="7" name="Text Box 8"/>
                <a:graphic xmlns:a="http://schemas.openxmlformats.org/drawingml/2006/main">
                  <a:graphicData uri="http://schemas.microsoft.com/office/word/2010/wordprocessingShape">
                    <wps:wsp>
                      <wps:cNvSpPr/>
                      <wps:spPr>
                        <a:xfrm>
                          <a:off x="0" y="0"/>
                          <a:ext cx="5839560" cy="1950120"/>
                        </a:xfrm>
                        <a:prstGeom prst="rect">
                          <a:avLst>
                          </a:avLst>
                        </a:prstGeom>
                        <a:noFill/>
                        <a:ln w="9360">
                          <a:solidFill>
                            <a:srgbClr val="000000"/>
                          </a:solidFill>
                          <a:miter/>
                        </a:ln>
                      </wps:spPr>
                      <wps:style>
                        <a:lnRef idx="0"/>
                        <a:fillRef idx="0"/>
                        <a:effectRef idx="0"/>
                        <a:fontRef idx="minor"/>
                      </wps:style>
                      <wps:txbx>
                        <w:txbxContent>
                          <w:p>
                            <w:pPr>
                              <w:pStyle w:val="FrameContents"/>
                              <w:rPr>
                              </w:rPr>
                            </w:pPr>
                            <w:r>
                              <w:rPr>
                              </w:rPr>
                            </w:r>
                          </w:p>
                        </w:txbxContent>
                      </wps:txbx>
                      <wps:bodyPr>
                        <a:noAutofit/>
                      </wps:bodyPr>
                    </wps:wsp>
                  </a:graphicData>
                </a:graphic>
              </wp:anchor>
            </w:drawing>
          </mc:Choice>
          <mc:Fallback>
            <w:pict>
              <v:rect id="shape_0" ID="Text Box 8" stroked="t" style="position:absolute;margin-left:9.75pt;margin-top:24pt;width:459.75pt;height:153.5pt">
                <w10:wrap type="none"/>
                <v:fill o:detectmouseclick="t" on="false"/>
                <v:stroke color="black" weight="9360" joinstyle="miter" endcap="flat"/>
                <v:textbox>
                  <w:txbxContent>
                    <w:p>
                      <w:pPr>
                        <w:pStyle w:val="FrameContents"/>
                        <w:rPr>
                        </w:rPr>
                      </w:pPr>
                      <w:r>
                        <w:rPr>
                        </w:rPr>
                      </w:r>
                    </w:p>
                  </w:txbxContent>
                </v:textbox>
              </v:rect>
            </w:pict>
          </mc:Fallback>
        </mc:AlternateContent>
      </w:r>
      <w:r>
        <w:rPr>
          <w:b/>
        </w:rPr>
        <w:t>４．地域住民との交流・活動の取り組みについて（</w:t>
      </w:r>
      <w:r>
        <w:rPr>
          <w:b/>
        </w:rPr>
        <w:t>300</w:t>
      </w:r>
      <w:r>
        <w:rPr>
          <w:b/>
        </w:rPr>
        <w:t>字程度）</w:t>
      </w:r>
    </w:p>
    <w:p>
      <w:pPr>
        <w:pStyle w:val="Normal"/>
        <w:rPr>
        </w:rPr>
      </w:pPr>
      <w:r>
        <w:rPr>
        </w:rPr>
        <w:t>　</w:t>
      </w:r>
    </w:p>
    <w:p>
      <w:pPr>
        <w:pStyle w:val="Normal"/>
        <w:rPr>
          <w:b/>
          <w:b/>
        </w:rPr>
      </w:pPr>
      <w:r>
        <mc:AlternateContent>
          <mc:Choice Requires="wps">
            <w:drawing>
              <wp:anchor behindDoc="0" distT="9525" distB="12065" distL="212090" distR="212090" simplePos="0" locked="0" layoutInCell="1" allowOverlap="1" relativeHeight="5">
                <wp:simplePos x="0" y="0"/>
                <wp:positionH relativeFrom="column">
                  <wp:posOffset>133350</wp:posOffset>
                </wp:positionH>
                <wp:positionV relativeFrom="paragraph">
                  <wp:posOffset>314325</wp:posOffset>
                </wp:positionV>
                <wp:extent cx="5840095" cy="1093470"/>
                <wp:effectExtent l="0" t="0" r="0" b="0"/>
                <wp:wrapSquare wrapText="bothSides"/>
                <wp:docPr id="9" name="Text Box 9"/>
                <a:graphic xmlns:a="http://schemas.openxmlformats.org/drawingml/2006/main">
                  <a:graphicData uri="http://schemas.microsoft.com/office/word/2010/wordprocessingShape">
                    <wps:wsp>
                      <wps:cNvSpPr/>
                      <wps:spPr>
                        <a:xfrm>
                          <a:off x="0" y="0"/>
                          <a:ext cx="5839560" cy="1092960"/>
                        </a:xfrm>
                        <a:prstGeom prst="rect">
                          <a:avLst>
                          </a:avLst>
                        </a:prstGeom>
                        <a:noFill/>
                        <a:ln w="9360">
                          <a:solidFill>
                            <a:srgbClr val="000000"/>
                          </a:solidFill>
                          <a:miter/>
                        </a:ln>
                      </wps:spPr>
                      <wps:style>
                        <a:lnRef idx="0"/>
                        <a:fillRef idx="0"/>
                        <a:effectRef idx="0"/>
                        <a:fontRef idx="minor"/>
                      </wps:style>
                      <wps:txbx>
                        <w:txbxContent>
                          <w:p>
                            <w:pPr>
                              <w:pStyle w:val="FrameContents"/>
                              <w:rPr>
                              </w:rPr>
                            </w:pPr>
                            <w:r>
                              <w:rPr>
                              </w:rPr>
                            </w:r>
                          </w:p>
                        </w:txbxContent>
                      </wps:txbx>
                      <wps:bodyPr>
                        <a:noAutofit/>
                      </wps:bodyPr>
                    </wps:wsp>
                  </a:graphicData>
                </a:graphic>
              </wp:anchor>
            </w:drawing>
          </mc:Choice>
          <mc:Fallback>
            <w:pict>
              <v:rect id="shape_0" ID="Text Box 9" stroked="t" style="position:absolute;margin-left:10.5pt;margin-top:24.75pt;width:459.75pt;height:86pt">
                <w10:wrap type="none"/>
                <v:fill o:detectmouseclick="t" on="false"/>
                <v:stroke color="black" weight="9360" joinstyle="miter" endcap="flat"/>
                <v:textbox>
                  <w:txbxContent>
                    <w:p>
                      <w:pPr>
                        <w:pStyle w:val="FrameContents"/>
                        <w:rPr>
                        </w:rPr>
                      </w:pPr>
                      <w:r>
                        <w:rPr>
                        </w:rPr>
                      </w:r>
                    </w:p>
                  </w:txbxContent>
                </v:textbox>
              </v:rect>
            </w:pict>
          </mc:Fallback>
        </mc:AlternateContent>
      </w:r>
      <w:r>
        <w:rPr>
          <w:b/>
        </w:rPr>
        <w:t>５．その他（事業所の特色等）</w:t>
      </w:r>
    </w:p>
    <w:p>
      <w:pPr>
        <w:pStyle w:val="Normal"/>
        <w:rPr>
        </w:rPr>
      </w:pPr>
      <w:r>
        <w:rPr>
        </w:rPr>
      </w:r>
    </w:p>
    <w:sectPr>
      <w:type w:val="nextPage"/>
      <w:pgSz w:w="11906" w:h="16838"/>
      <w:pgMar w:left="1080" w:right="1080" w:header="0" w:top="1440" w:footer="0" w:bottom="1440" w:gutter="0"/>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84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pPrDefault>
  </w:docDefaults>
  <w:style w:type="paragraph" w:styleId="Normal">
    <w:name w:val="Normal"/>
    <w:qFormat/>
    <w:pPr>
      <w:widowControl w:val="false"/>
      <w:kinsoku w:val="true"/>
      <w:overflowPunct w:val="true"/>
      <w:autoSpaceDE w:val="true"/>
      <w:bidi w:val="0"/>
      <w:jc w:val="both"/>
    </w:pPr>
    <w:rPr>
      <w:rFonts w:ascii="Century" w:hAnsi="Century" w:eastAsia="ＭＳ 明朝" w:cs="Times New Roman"/>
      <w:color w:val="auto"/>
      <w:sz w:val="21"/>
      <w:szCs w:val="20"/>
      <w:lang w:val="en-US" w:eastAsia="ja-JP" w:bidi="ar-SA"/>
    </w:rPr>
  </w:style>
  <w:style w:type="character" w:styleId="DefaultParagraphFont">
    <w:name w:val="Default Paragraph Font"/>
    <w:qFormat/>
    <w:rPr>
      <w:lang w:val="en-US" w:eastAsia="ja-JP"/>
    </w:rPr>
  </w:style>
  <w:style w:type="character" w:styleId="Style14">
    <w:name w:val="ヘッダー (文字)"/>
    <w:qFormat/>
    <w:rPr>
      <w:sz w:val="21"/>
      <w:lang w:val="en-US" w:eastAsia="ja-JP"/>
    </w:rPr>
  </w:style>
  <w:style w:type="character" w:styleId="Style15">
    <w:name w:val="フッター (文字)"/>
    <w:qFormat/>
    <w:rPr>
      <w:sz w:val="21"/>
      <w:lang w:val="en-US" w:eastAsia="ja-JP"/>
    </w:rPr>
  </w:style>
  <w:style w:type="paragraph" w:styleId="Heading">
    <w:name w:val="Heading"/>
    <w:basedOn w:val="Normal"/>
    <w:next w:val="TextBody"/>
    <w:qFormat/>
    <w:pPr>
      <w:keepNext/>
      <w:spacing w:before="240" w:after="120"/>
    </w:pPr>
    <w:rPr>
      <w:rFonts w:ascii="Liberation Sans" w:hAnsi="Liberation Sans" w:eastAsia="DejaVu Sans" w:cs="DejaVu Sans"/>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
    <w:name w:val="Header"/>
    <w:basedOn w:val="Normal"/>
    <w:pPr>
      <w:tabs>
        <w:tab w:val="center" w:pos="4252" w:leader="none"/>
        <w:tab w:val="right" w:pos="8504" w:leader="none"/>
      </w:tabs>
      <w:snapToGrid w:val="false"/>
    </w:pPr>
    <w:rPr/>
  </w:style>
  <w:style w:type="paragraph" w:styleId="Footer">
    <w:name w:val="Footer"/>
    <w:basedOn w:val="Normal"/>
    <w:pPr>
      <w:tabs>
        <w:tab w:val="center" w:pos="4252" w:leader="none"/>
        <w:tab w:val="right" w:pos="8504" w:leader="none"/>
      </w:tabs>
      <w:snapToGrid w:val="false"/>
    </w:pPr>
    <w:rPr/>
  </w:style>
  <w:style w:type="paragraph" w:styleId="FrameContents">
    <w:name w:val="Frame Contents"/>
    <w:basedOn w:val="Normal"/>
    <w:qFormat/>
    <w:pPr/>
    <w:rPr/>
  </w:style>
  <w:style w:type="paragraph" w:styleId="TableContents">
    <w:name w:val="Table Contents"/>
    <w:basedOn w:val="Normal"/>
    <w:qFormat/>
    <w:pPr/>
    <w:rPr/>
  </w:style>
  <w:style w:type="numbering" w:styleId="NoList">
    <w:name w:val="No List"/>
    <w:qFormat/>
  </w:style>
</w:styles>
</file>

<file path=word/_rels/document.xml.rels>&#65279;<?xml version="1.0" encoding="UTF-8"?>
<Relationships xmlns="http://schemas.openxmlformats.org/package/2006/relationships">
  <Relationship Id="rId1" Type="http://schemas.openxmlformats.org/officeDocument/2006/relationships/styles" Target="styles.xml" />
  <Relationship Id="rId2" Type="http://schemas.openxmlformats.org/officeDocument/2006/relationships/fontTable" Target="fontTable.xml" />
  <Relationship Id="rId3" Type="http://schemas.openxmlformats.org/officeDocument/2006/relationships/settings" Target="settings.xml" />
</Relationships>
</file>

<file path=docProps/app.xml><?xml version="1.0" encoding="utf-8"?>
<Properties xmlns="http://schemas.openxmlformats.org/officeDocument/2006/extended-properties" xmlns:vt="http://schemas.openxmlformats.org/officeDocument/2006/docPropsVTypes">
  <Template>Normal.dotm</Template>
  <TotalTime>0</TotalTime>
  <Application>
  </Application>
  <Pages>2</Pages>
  <Words>372</Words>
  <Characters>380</Characters>
  <CharactersWithSpaces>382</CharactersWithSpaces>
  <Paragraphs>16</Paragraphs>
  <Company>宮崎市役所</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2026-05-07T01:17:00Z</dcterms:created>
  <dc:creator>宮崎市役所</dc:creator>
  <dc:description>
  </dc:description>
  <dc:language>en-US</dc:language>
  <cp:lastModifiedBy>江藤　七海</cp:lastModifiedBy>
  <dcterms:modified xsi:type="dcterms:W3CDTF">2026-05-07T01:17:00Z</dcterms:modified>
  <cp:revision>2</cp:revision>
  <dc:subject>
  </dc:subject>
  <dc:title>
  </dc:title>
</cp:coreProperties>
</file>