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N w:val="0"/>
        <w:rPr>
          <w:rFonts w:hint="default"/>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1789430</wp:posOffset>
                </wp:positionH>
                <wp:positionV relativeFrom="paragraph">
                  <wp:posOffset>-281305</wp:posOffset>
                </wp:positionV>
                <wp:extent cx="2552700" cy="1000125"/>
                <wp:effectExtent l="635" t="635" r="29845" b="10795"/>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2552700" cy="1000125"/>
                        </a:xfrm>
                        <a:prstGeom prst="rect">
                          <a:avLst/>
                        </a:prstGeom>
                        <a:solidFill>
                          <a:schemeClr val="lt1"/>
                        </a:solidFill>
                        <a:ln w="6350">
                          <a:solidFill>
                            <a:prstClr val="black"/>
                          </a:solidFill>
                        </a:ln>
                      </wps:spPr>
                      <wps:txbx>
                        <w:txbxContent>
                          <w:p>
                            <w:pPr>
                              <w:pStyle w:val="0"/>
                              <w:rPr>
                                <w:rFonts w:hint="default" w:ascii="BIZ UDPゴシック" w:hAnsi="BIZ UDPゴシック" w:eastAsia="BIZ UDPゴシック"/>
                                <w:color w:val="EE0000"/>
                              </w:rPr>
                            </w:pPr>
                            <w:r>
                              <w:rPr>
                                <w:rFonts w:hint="eastAsia" w:ascii="BIZ UDPゴシック" w:hAnsi="BIZ UDPゴシック" w:eastAsia="BIZ UDPゴシック"/>
                                <w:color w:val="EE0000"/>
                              </w:rPr>
                              <w:t>施工事業者に代金を支払った日（領収日）から３０日以内もしくは報告期限の令和９年３月１９日のどちらか早い日までにご提出ください。</w:t>
                            </w:r>
                          </w:p>
                          <w:p>
                            <w:pPr>
                              <w:pStyle w:val="0"/>
                              <w:rPr>
                                <w:rFonts w:hint="default" w:ascii="BIZ UDPゴシック" w:hAnsi="BIZ UDPゴシック" w:eastAsia="BIZ UDPゴシック"/>
                                <w:color w:val="EE0000"/>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wrap-distance-right:9pt;mso-wrap-distance-bottom:0pt;margin-top:-22.15pt;mso-position-vertical-relative:text;mso-position-horizontal-relative:text;v-text-anchor:top;position:absolute;height:78.75pt;mso-wrap-distance-top:0pt;width:201pt;mso-wrap-distance-left:9pt;margin-left:140.9pt;z-index:3;" o:spid="_x0000_s1026" o:allowincell="t" o:allowoverlap="t" filled="t" fillcolor="#ffffff [3201]" stroked="t" strokecolor="#000000" strokeweight="0.5pt" o:spt="202" type="#_x0000_t202">
                <v:fill/>
                <v:stroke filltype="solid"/>
                <v:textbox style="layout-flow:horizontal;" inset="2.5399999999999996mm,1.2699999999999998mm,2.5399999999999996mm,1.2699999999999998mm">
                  <w:txbxContent>
                    <w:p>
                      <w:pPr>
                        <w:pStyle w:val="0"/>
                        <w:rPr>
                          <w:rFonts w:hint="default" w:ascii="BIZ UDPゴシック" w:hAnsi="BIZ UDPゴシック" w:eastAsia="BIZ UDPゴシック"/>
                          <w:color w:val="EE0000"/>
                        </w:rPr>
                      </w:pPr>
                      <w:r>
                        <w:rPr>
                          <w:rFonts w:hint="eastAsia" w:ascii="BIZ UDPゴシック" w:hAnsi="BIZ UDPゴシック" w:eastAsia="BIZ UDPゴシック"/>
                          <w:color w:val="EE0000"/>
                        </w:rPr>
                        <w:t>施工事業者に代金を支払った日（領収日）から３０日以内もしくは報告期限の令和９年３月１９日のどちらか早い日までにご提出ください。</w:t>
                      </w:r>
                    </w:p>
                    <w:p>
                      <w:pPr>
                        <w:pStyle w:val="0"/>
                        <w:rPr>
                          <w:rFonts w:hint="default" w:ascii="BIZ UDPゴシック" w:hAnsi="BIZ UDPゴシック" w:eastAsia="BIZ UDPゴシック"/>
                          <w:color w:val="EE0000"/>
                        </w:rPr>
                      </w:pPr>
                    </w:p>
                  </w:txbxContent>
                </v:textbox>
                <v:imagedata o:title=""/>
                <w10:wrap type="none" anchorx="text" anchory="text"/>
              </v:shape>
            </w:pict>
          </mc:Fallback>
        </mc:AlternateContent>
      </w:r>
      <w:bookmarkStart w:id="0" w:name="_GoBack"/>
      <w:bookmarkEnd w:id="0"/>
      <w:r>
        <w:rPr>
          <w:rFonts w:hint="eastAsia"/>
        </w:rPr>
        <w:t>様式第６号</w:t>
      </w:r>
      <w:r>
        <w:rPr>
          <w:rFonts w:hint="eastAsia"/>
        </w:rPr>
        <w:t>(</w:t>
      </w:r>
      <w:r>
        <w:rPr>
          <w:rFonts w:hint="eastAsia"/>
        </w:rPr>
        <w:t>第</w:t>
      </w:r>
      <w:r>
        <w:rPr>
          <w:rFonts w:hint="eastAsia"/>
        </w:rPr>
        <w:t>11</w:t>
      </w:r>
      <w:r>
        <w:rPr>
          <w:rFonts w:hint="eastAsia"/>
        </w:rPr>
        <w:t>条関係</w:t>
      </w:r>
      <w:r>
        <w:rPr>
          <w:rFonts w:hint="eastAsia"/>
        </w:rPr>
        <w:t>)</w:t>
      </w:r>
    </w:p>
    <w:p>
      <w:pPr>
        <w:pStyle w:val="0"/>
        <w:overflowPunct w:val="0"/>
        <w:ind w:right="259" w:rightChars="117"/>
        <w:jc w:val="right"/>
        <w:textAlignment w:val="baseline"/>
        <w:rPr>
          <w:rFonts w:hint="default"/>
          <w:sz w:val="22"/>
        </w:rPr>
      </w:pPr>
      <w:r>
        <w:rPr>
          <w:rFonts w:hint="eastAsia" w:ascii="BIZ UDPゴシック" w:hAnsi="BIZ UDPゴシック" w:eastAsia="BIZ UDPゴシック"/>
          <w:color w:val="EE0000"/>
          <w:sz w:val="22"/>
        </w:rPr>
        <w:t>令和８</w:t>
      </w:r>
      <w:r>
        <w:rPr>
          <w:rFonts w:hint="eastAsia"/>
          <w:sz w:val="22"/>
        </w:rPr>
        <w:t>年　</w:t>
      </w:r>
      <w:r>
        <w:rPr>
          <w:rFonts w:hint="eastAsia" w:ascii="BIZ UDPゴシック" w:hAnsi="BIZ UDPゴシック" w:eastAsia="BIZ UDPゴシック"/>
          <w:color w:val="EE0000"/>
          <w:sz w:val="22"/>
        </w:rPr>
        <w:t>７</w:t>
      </w:r>
      <w:r>
        <w:rPr>
          <w:rFonts w:hint="eastAsia"/>
          <w:sz w:val="22"/>
        </w:rPr>
        <w:t>月</w:t>
      </w:r>
      <w:r>
        <w:rPr>
          <w:rFonts w:hint="eastAsia" w:ascii="BIZ UDPゴシック" w:hAnsi="BIZ UDPゴシック" w:eastAsia="BIZ UDPゴシック"/>
          <w:color w:val="EE0000"/>
          <w:sz w:val="22"/>
        </w:rPr>
        <w:t>１０</w:t>
      </w:r>
      <w:r>
        <w:rPr>
          <w:rFonts w:hint="eastAsia"/>
          <w:sz w:val="22"/>
        </w:rPr>
        <w:t>日</w:t>
      </w:r>
    </w:p>
    <w:p>
      <w:pPr>
        <w:pStyle w:val="0"/>
        <w:overflowPunct w:val="0"/>
        <w:textAlignment w:val="baseline"/>
        <w:rPr>
          <w:rFonts w:hint="default"/>
          <w:sz w:val="22"/>
        </w:rPr>
      </w:pPr>
      <w:r>
        <w:rPr>
          <w:rFonts w:hint="eastAsia"/>
          <w:sz w:val="22"/>
        </w:rPr>
        <w:t>　都城市長　　宛て</w:t>
      </w:r>
    </w:p>
    <w:p>
      <w:pPr>
        <w:pStyle w:val="0"/>
        <w:tabs>
          <w:tab w:val="left" w:leader="none" w:pos="8100"/>
        </w:tabs>
        <w:overflowPunct w:val="0"/>
        <w:spacing w:before="172" w:beforeLines="50" w:beforeAutospacing="0"/>
        <w:ind w:firstLine="3890" w:firstLineChars="1550"/>
        <w:textAlignment w:val="baseline"/>
        <w:rPr>
          <w:rFonts w:hint="default"/>
          <w:sz w:val="22"/>
        </w:rPr>
      </w:pPr>
      <w:r>
        <w:rPr>
          <w:rFonts w:hint="eastAsia"/>
        </w:rPr>
        <mc:AlternateContent>
          <mc:Choice Requires="wps">
            <w:drawing>
              <wp:anchor distT="0" distB="0" distL="114300" distR="114300" simplePos="0" relativeHeight="7" behindDoc="0" locked="0" layoutInCell="1" hidden="0" allowOverlap="1">
                <wp:simplePos x="0" y="0"/>
                <wp:positionH relativeFrom="margin">
                  <wp:posOffset>-19050</wp:posOffset>
                </wp:positionH>
                <wp:positionV relativeFrom="paragraph">
                  <wp:posOffset>110490</wp:posOffset>
                </wp:positionV>
                <wp:extent cx="2409825" cy="788035"/>
                <wp:effectExtent l="635" t="635" r="29845" b="10795"/>
                <wp:wrapNone/>
                <wp:docPr id="1027" name="テキスト ボックス 6"/>
                <a:graphic xmlns:a="http://schemas.openxmlformats.org/drawingml/2006/main">
                  <a:graphicData uri="http://schemas.microsoft.com/office/word/2010/wordprocessingShape">
                    <wps:wsp>
                      <wps:cNvPr id="1027" name="テキスト ボックス 6"/>
                      <wps:cNvSpPr txBox="1">
                        <a:spLocks noChangeArrowheads="1"/>
                      </wps:cNvSpPr>
                      <wps:spPr>
                        <a:xfrm>
                          <a:off x="0" y="0"/>
                          <a:ext cx="2409825" cy="788035"/>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押印は不要です。なお、訂正印として使う場合は代表者印が必要となりますのでご注意ください。</w:t>
                            </w:r>
                          </w:p>
                        </w:txbxContent>
                      </wps:txbx>
                      <wps:bodyPr rot="0" vertOverflow="clip" horzOverflow="clip"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6" style="mso-wrap-distance-right:9pt;mso-wrap-distance-bottom:0pt;margin-top:8.69pt;mso-position-vertical-relative:text;mso-position-horizontal-relative:margin;v-text-anchor:top;position:absolute;height:62.05pt;mso-wrap-distance-top:0pt;width:189.75pt;mso-wrap-distance-left:9pt;margin-left:-1.5pt;z-index:7;" o:spid="_x0000_s1027"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押印は不要です。なお、訂正印として使う場合は代表者印が必要となりますのでご注意ください。</w:t>
                      </w:r>
                    </w:p>
                  </w:txbxContent>
                </v:textbox>
                <v:imagedata o:title=""/>
                <w10:wrap type="none" anchorx="margin" anchory="text"/>
              </v:shape>
            </w:pict>
          </mc:Fallback>
        </mc:AlternateContent>
      </w:r>
      <w:r>
        <w:rPr>
          <w:rFonts w:hint="eastAsia"/>
          <w:sz w:val="22"/>
        </w:rPr>
        <w:t>住　　　所　　　</w:t>
      </w:r>
      <w:r>
        <w:rPr>
          <w:rFonts w:hint="eastAsia"/>
          <w:sz w:val="22"/>
        </w:rPr>
        <w:t xml:space="preserve"> </w:t>
      </w:r>
      <w:r>
        <w:rPr>
          <w:rFonts w:hint="eastAsia" w:ascii="BIZ UDゴシック" w:hAnsi="BIZ UDゴシック" w:eastAsia="BIZ UDゴシック"/>
          <w:b w:val="1"/>
          <w:color w:val="FF0000"/>
          <w:sz w:val="22"/>
        </w:rPr>
        <w:t>都城市姫城町６街区２１号</w:t>
      </w:r>
    </w:p>
    <w:p>
      <w:pPr>
        <w:pStyle w:val="0"/>
        <w:tabs>
          <w:tab w:val="left" w:leader="none" w:pos="8100"/>
        </w:tabs>
        <w:overflowPunct w:val="0"/>
        <w:spacing w:before="172" w:beforeLines="50" w:beforeAutospacing="0"/>
        <w:ind w:firstLine="3871" w:firstLineChars="1676"/>
        <w:textAlignment w:val="baseline"/>
        <w:rPr>
          <w:rFonts w:hint="default"/>
          <w:sz w:val="22"/>
        </w:rPr>
      </w:pPr>
      <w:r>
        <w:rPr>
          <w:rFonts w:hint="eastAsia"/>
          <w:sz w:val="22"/>
        </w:rPr>
        <w:t>名称</w:t>
      </w:r>
      <w:r>
        <w:rPr>
          <w:rFonts w:hint="eastAsia"/>
          <w:sz w:val="22"/>
        </w:rPr>
        <w:t>(</w:t>
      </w:r>
      <w:r>
        <w:rPr>
          <w:rFonts w:hint="eastAsia"/>
          <w:sz w:val="22"/>
        </w:rPr>
        <w:t>法人のみ</w:t>
      </w:r>
      <w:r>
        <w:rPr>
          <w:rFonts w:hint="eastAsia"/>
          <w:sz w:val="22"/>
        </w:rPr>
        <w:t>)</w:t>
      </w:r>
      <w:r>
        <w:rPr>
          <w:rFonts w:hint="eastAsia"/>
          <w:sz w:val="22"/>
        </w:rPr>
        <w:t>　</w:t>
      </w:r>
      <w:r>
        <w:rPr>
          <w:rFonts w:hint="eastAsia" w:ascii="BIZ UDゴシック" w:hAnsi="BIZ UDゴシック" w:eastAsia="BIZ UDゴシック"/>
          <w:b w:val="1"/>
          <w:color w:val="FF0000"/>
          <w:sz w:val="22"/>
        </w:rPr>
        <w:t xml:space="preserve"> </w:t>
      </w:r>
      <w:r>
        <w:rPr>
          <w:rFonts w:hint="eastAsia" w:ascii="BIZ UDゴシック" w:hAnsi="BIZ UDゴシック" w:eastAsia="BIZ UDゴシック"/>
          <w:b w:val="1"/>
          <w:color w:val="FF0000"/>
          <w:sz w:val="22"/>
        </w:rPr>
        <w:t>株式会社　都城</w:t>
      </w:r>
    </w:p>
    <w:p>
      <w:pPr>
        <w:pStyle w:val="0"/>
        <w:tabs>
          <w:tab w:val="left" w:leader="none" w:pos="8100"/>
        </w:tabs>
        <w:overflowPunct w:val="0"/>
        <w:spacing w:before="172" w:beforeLines="50" w:beforeAutospacing="0" w:after="172" w:afterLines="50" w:afterAutospacing="0"/>
        <w:ind w:firstLine="3871" w:firstLineChars="1676"/>
        <w:textAlignment w:val="baseline"/>
        <w:rPr>
          <w:rFonts w:hint="default"/>
          <w:sz w:val="22"/>
        </w:rPr>
      </w:pPr>
      <w:r>
        <w:rPr>
          <w:rFonts w:hint="eastAsia"/>
          <w:sz w:val="22"/>
        </w:rPr>
        <w:t>代表者氏名　　　</w:t>
      </w:r>
      <w:r>
        <w:rPr>
          <w:rFonts w:hint="eastAsia"/>
          <w:sz w:val="22"/>
        </w:rPr>
        <w:t xml:space="preserve"> </w:t>
      </w:r>
      <w:r>
        <w:rPr>
          <w:rFonts w:hint="eastAsia" w:ascii="BIZ UDゴシック" w:hAnsi="BIZ UDゴシック" w:eastAsia="BIZ UDゴシック"/>
          <w:b w:val="1"/>
          <w:color w:val="FF0000"/>
          <w:sz w:val="22"/>
        </w:rPr>
        <w:t>代表取締役　都城　太郎</w:t>
      </w:r>
    </w:p>
    <w:p>
      <w:pPr>
        <w:pStyle w:val="0"/>
        <w:ind w:firstLine="3587" w:firstLineChars="1700"/>
        <w:jc w:val="center"/>
        <w:rPr>
          <w:rFonts w:hint="default"/>
          <w:sz w:val="20"/>
        </w:rPr>
      </w:pPr>
      <w:r>
        <w:rPr>
          <w:rFonts w:hint="eastAsia"/>
          <w:sz w:val="20"/>
        </w:rPr>
        <w:t>　　　　　　　　　　　　　</w:t>
      </w:r>
    </w:p>
    <w:p>
      <w:pPr>
        <w:pStyle w:val="0"/>
        <w:ind w:firstLine="3587" w:firstLineChars="1700"/>
        <w:jc w:val="center"/>
        <w:rPr>
          <w:rFonts w:hint="default"/>
          <w:sz w:val="20"/>
        </w:rPr>
      </w:pPr>
      <w:r>
        <w:rPr>
          <w:rFonts w:hint="eastAsia"/>
          <w:sz w:val="20"/>
        </w:rPr>
        <w:t>　　</w:t>
      </w:r>
    </w:p>
    <w:p>
      <w:pPr>
        <w:pStyle w:val="0"/>
        <w:tabs>
          <w:tab w:val="left" w:leader="none" w:pos="8100"/>
        </w:tabs>
        <w:overflowPunct w:val="0"/>
        <w:ind w:firstLine="3871" w:firstLineChars="1676"/>
        <w:textAlignment w:val="baseline"/>
        <w:rPr>
          <w:rFonts w:hint="default"/>
          <w:sz w:val="22"/>
        </w:rPr>
      </w:pPr>
      <w:r>
        <w:rPr>
          <w:rFonts w:hint="eastAsia"/>
          <w:sz w:val="22"/>
        </w:rPr>
        <w:t>本件担当者　　部　　署　　　</w:t>
      </w:r>
      <w:r>
        <w:rPr>
          <w:rFonts w:hint="eastAsia" w:ascii="BIZ UDゴシック" w:hAnsi="BIZ UDゴシック" w:eastAsia="BIZ UDゴシック"/>
          <w:b w:val="1"/>
          <w:color w:val="FF0000"/>
          <w:sz w:val="22"/>
        </w:rPr>
        <w:t>総務課</w:t>
      </w:r>
    </w:p>
    <w:p>
      <w:pPr>
        <w:pStyle w:val="0"/>
        <w:tabs>
          <w:tab w:val="left" w:leader="none" w:pos="8100"/>
        </w:tabs>
        <w:overflowPunct w:val="0"/>
        <w:spacing w:before="68" w:beforeLines="20" w:beforeAutospacing="0"/>
        <w:ind w:firstLine="4564" w:firstLineChars="1976"/>
        <w:textAlignment w:val="baseline"/>
        <w:rPr>
          <w:rFonts w:hint="default"/>
          <w:sz w:val="22"/>
        </w:rPr>
      </w:pPr>
      <w:r>
        <w:rPr>
          <w:rFonts w:hint="eastAsia"/>
          <w:sz w:val="22"/>
        </w:rPr>
        <w:t>　　　　担当者氏名　　</w:t>
      </w:r>
      <w:r>
        <w:rPr>
          <w:rFonts w:hint="eastAsia" w:ascii="BIZ UDゴシック" w:hAnsi="BIZ UDゴシック" w:eastAsia="BIZ UDゴシック"/>
          <w:b w:val="1"/>
          <w:color w:val="FF0000"/>
          <w:sz w:val="22"/>
        </w:rPr>
        <w:t>盆地　一郎</w:t>
      </w:r>
    </w:p>
    <w:p>
      <w:pPr>
        <w:pStyle w:val="0"/>
        <w:tabs>
          <w:tab w:val="left" w:leader="none" w:pos="8100"/>
        </w:tabs>
        <w:overflowPunct w:val="0"/>
        <w:spacing w:before="68" w:beforeLines="20" w:beforeAutospacing="0"/>
        <w:ind w:firstLine="4564" w:firstLineChars="1976"/>
        <w:textAlignment w:val="baseline"/>
        <w:rPr>
          <w:rFonts w:hint="default"/>
          <w:sz w:val="22"/>
        </w:rPr>
      </w:pPr>
      <w:r>
        <w:rPr>
          <w:rFonts w:hint="eastAsia"/>
          <w:sz w:val="22"/>
        </w:rPr>
        <w:t>　　　　電話番号</w:t>
      </w:r>
      <w:r>
        <w:rPr>
          <w:rFonts w:hint="eastAsia" w:ascii="BIZ UDゴシック" w:hAnsi="BIZ UDゴシック" w:eastAsia="BIZ UDゴシック"/>
          <w:b w:val="1"/>
          <w:color w:val="FF0000"/>
          <w:sz w:val="22"/>
        </w:rPr>
        <w:t>０９８６－９９－９９９９</w:t>
      </w:r>
    </w:p>
    <w:p>
      <w:pPr>
        <w:pStyle w:val="0"/>
        <w:tabs>
          <w:tab w:val="left" w:leader="none" w:pos="8100"/>
        </w:tabs>
        <w:overflowPunct w:val="0"/>
        <w:ind w:firstLine="3871" w:firstLineChars="1676"/>
        <w:textAlignment w:val="baseline"/>
        <w:rPr>
          <w:rFonts w:hint="default"/>
          <w:sz w:val="22"/>
        </w:rPr>
      </w:pPr>
      <w:r>
        <w:rPr>
          <w:rFonts w:hint="eastAsia"/>
          <w:sz w:val="22"/>
        </w:rPr>
        <w:t>　　　　　　　</w:t>
      </w:r>
    </w:p>
    <w:p>
      <w:pPr>
        <w:pStyle w:val="0"/>
        <w:tabs>
          <w:tab w:val="left" w:leader="none" w:pos="8100"/>
        </w:tabs>
        <w:overflowPunct w:val="0"/>
        <w:ind w:firstLine="3871" w:firstLineChars="1676"/>
        <w:textAlignment w:val="baseline"/>
        <w:rPr>
          <w:rFonts w:hint="default"/>
          <w:sz w:val="22"/>
        </w:rPr>
      </w:pPr>
    </w:p>
    <w:p>
      <w:pPr>
        <w:pStyle w:val="0"/>
        <w:overflowPunct w:val="0"/>
        <w:spacing w:line="360" w:lineRule="auto"/>
        <w:jc w:val="center"/>
        <w:textAlignment w:val="baseline"/>
        <w:rPr>
          <w:rFonts w:hint="default"/>
          <w:sz w:val="22"/>
        </w:rPr>
      </w:pPr>
      <w:r>
        <w:rPr>
          <w:rFonts w:hint="eastAsia"/>
          <w:spacing w:val="101"/>
          <w:kern w:val="0"/>
          <w:sz w:val="22"/>
          <w:fitText w:val="3600" w:id="1"/>
        </w:rPr>
        <w:t>補助金等実績報告</w:t>
      </w:r>
      <w:r>
        <w:rPr>
          <w:rFonts w:hint="eastAsia"/>
          <w:spacing w:val="2"/>
          <w:kern w:val="0"/>
          <w:sz w:val="22"/>
          <w:fitText w:val="3600" w:id="1"/>
        </w:rPr>
        <w:t>書</w:t>
      </w:r>
    </w:p>
    <w:p>
      <w:pPr>
        <w:pStyle w:val="0"/>
        <w:tabs>
          <w:tab w:val="left" w:leader="none" w:pos="8100"/>
        </w:tabs>
        <w:overflowPunct w:val="0"/>
        <w:ind w:firstLine="3871" w:firstLineChars="1676"/>
        <w:textAlignment w:val="baseline"/>
        <w:rPr>
          <w:rFonts w:hint="default"/>
          <w:sz w:val="22"/>
        </w:rPr>
      </w:pPr>
    </w:p>
    <w:p>
      <w:pPr>
        <w:pStyle w:val="0"/>
        <w:autoSpaceDN w:val="0"/>
        <w:rPr>
          <w:rFonts w:hint="default"/>
          <w:sz w:val="22"/>
        </w:rPr>
      </w:pPr>
      <w:r>
        <w:rPr>
          <w:rFonts w:hint="eastAsia"/>
          <w:sz w:val="22"/>
        </w:rPr>
        <w:t>　</w:t>
      </w:r>
      <w:r>
        <w:rPr>
          <w:rFonts w:hint="eastAsia" w:ascii="BIZ UDゴシック" w:hAnsi="BIZ UDゴシック" w:eastAsia="BIZ UDゴシック"/>
          <w:color w:val="FF0000"/>
          <w:sz w:val="22"/>
        </w:rPr>
        <w:t>令和８</w:t>
      </w:r>
      <w:r>
        <w:rPr>
          <w:rFonts w:hint="eastAsia"/>
          <w:sz w:val="22"/>
        </w:rPr>
        <w:t>年</w:t>
      </w:r>
      <w:r>
        <w:rPr>
          <w:rFonts w:hint="eastAsia" w:ascii="BIZ UDゴシック" w:hAnsi="BIZ UDゴシック" w:eastAsia="BIZ UDゴシック"/>
          <w:color w:val="FF0000"/>
          <w:sz w:val="22"/>
        </w:rPr>
        <w:t>●</w:t>
      </w:r>
      <w:r>
        <w:rPr>
          <w:rFonts w:hint="eastAsia"/>
          <w:sz w:val="22"/>
        </w:rPr>
        <w:t>月</w:t>
      </w:r>
      <w:r>
        <w:rPr>
          <w:rFonts w:hint="eastAsia" w:ascii="BIZ UDゴシック" w:hAnsi="BIZ UDゴシック" w:eastAsia="BIZ UDゴシック"/>
          <w:color w:val="FF0000"/>
          <w:sz w:val="22"/>
        </w:rPr>
        <w:t>◆</w:t>
      </w:r>
      <w:r>
        <w:rPr>
          <w:rFonts w:hint="eastAsia"/>
          <w:sz w:val="22"/>
        </w:rPr>
        <w:t>日付け都商第</w:t>
      </w:r>
      <w:r>
        <w:rPr>
          <w:rFonts w:hint="eastAsia" w:ascii="BIZ UDゴシック" w:hAnsi="BIZ UDゴシック" w:eastAsia="BIZ UDゴシック"/>
          <w:color w:val="FF0000"/>
          <w:sz w:val="22"/>
        </w:rPr>
        <w:t>▲▲</w:t>
      </w:r>
      <w:r>
        <w:rPr>
          <w:rFonts w:hint="eastAsia" w:ascii="BIZ UDゴシック" w:hAnsi="BIZ UDゴシック" w:eastAsia="BIZ UDゴシック"/>
          <w:color w:val="FF0000"/>
          <w:sz w:val="22"/>
        </w:rPr>
        <w:t xml:space="preserve"> - </w:t>
      </w:r>
      <w:r>
        <w:rPr>
          <w:rFonts w:hint="eastAsia" w:ascii="BIZ UDゴシック" w:hAnsi="BIZ UDゴシック" w:eastAsia="BIZ UDゴシック"/>
          <w:color w:val="FF0000"/>
          <w:sz w:val="22"/>
        </w:rPr>
        <w:t>■■</w:t>
      </w:r>
      <w:r>
        <w:rPr>
          <w:rFonts w:hint="eastAsia"/>
          <w:sz w:val="22"/>
        </w:rPr>
        <w:t>号で交付決定のあった下記補助事業の実績について、関係書類を添えて報告します。</w:t>
      </w:r>
    </w:p>
    <w:p>
      <w:pPr>
        <w:pStyle w:val="0"/>
        <w:autoSpaceDN w:val="0"/>
        <w:rPr>
          <w:rFonts w:hint="default"/>
        </w:rPr>
      </w:pPr>
    </w:p>
    <w:p>
      <w:pPr>
        <w:pStyle w:val="0"/>
        <w:overflowPunct w:val="0"/>
        <w:spacing w:before="344" w:beforeLines="100" w:beforeAutospacing="0"/>
        <w:textAlignment w:val="baseline"/>
        <w:rPr>
          <w:rFonts w:hint="default"/>
          <w:sz w:val="22"/>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3913505</wp:posOffset>
                </wp:positionH>
                <wp:positionV relativeFrom="paragraph">
                  <wp:posOffset>440055</wp:posOffset>
                </wp:positionV>
                <wp:extent cx="2552700" cy="533400"/>
                <wp:effectExtent l="635" t="635" r="29845" b="10795"/>
                <wp:wrapNone/>
                <wp:docPr id="1028" name="テキスト ボックス 1"/>
                <a:graphic xmlns:a="http://schemas.openxmlformats.org/drawingml/2006/main">
                  <a:graphicData uri="http://schemas.microsoft.com/office/word/2010/wordprocessingShape">
                    <wps:wsp>
                      <wps:cNvPr id="1028" name="テキスト ボックス 1"/>
                      <wps:cNvSpPr txBox="1"/>
                      <wps:spPr>
                        <a:xfrm>
                          <a:off x="0" y="0"/>
                          <a:ext cx="2552700" cy="533400"/>
                        </a:xfrm>
                        <a:prstGeom prst="rect">
                          <a:avLst/>
                        </a:prstGeom>
                        <a:solidFill>
                          <a:schemeClr val="lt1"/>
                        </a:solidFill>
                        <a:ln w="6350">
                          <a:solidFill>
                            <a:prstClr val="black"/>
                          </a:solidFill>
                        </a:ln>
                      </wps:spPr>
                      <wps:txbx>
                        <w:txbxContent>
                          <w:p>
                            <w:pPr>
                              <w:pStyle w:val="0"/>
                              <w:rPr>
                                <w:rFonts w:hint="default" w:ascii="BIZ UDPゴシック" w:hAnsi="BIZ UDPゴシック" w:eastAsia="BIZ UDPゴシック"/>
                                <w:color w:val="EE0000"/>
                              </w:rPr>
                            </w:pPr>
                            <w:r>
                              <w:rPr>
                                <w:rFonts w:hint="eastAsia" w:ascii="BIZ UDPゴシック" w:hAnsi="BIZ UDPゴシック" w:eastAsia="BIZ UDPゴシック"/>
                                <w:color w:val="EE0000"/>
                              </w:rPr>
                              <w:t>施工事業者に代金を支払った日（領収日）をご記入ください。</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wrap-distance-right:9pt;mso-wrap-distance-bottom:0pt;margin-top:34.65pt;mso-position-vertical-relative:text;mso-position-horizontal-relative:text;v-text-anchor:top;position:absolute;height:42pt;mso-wrap-distance-top:0pt;width:201pt;mso-wrap-distance-left:9pt;margin-left:308.14pt;z-index:4;" o:spid="_x0000_s1028" o:allowincell="t" o:allowoverlap="t" filled="t" fillcolor="#ffffff [3201]" stroked="t" strokecolor="#000000" strokeweight="0.5pt" o:spt="202" type="#_x0000_t202">
                <v:fill/>
                <v:stroke filltype="solid"/>
                <v:textbox style="layout-flow:horizontal;" inset="2.5399999999999996mm,1.2699999999999998mm,2.5399999999999996mm,1.2699999999999998mm">
                  <w:txbxContent>
                    <w:p>
                      <w:pPr>
                        <w:pStyle w:val="0"/>
                        <w:rPr>
                          <w:rFonts w:hint="default" w:ascii="BIZ UDPゴシック" w:hAnsi="BIZ UDPゴシック" w:eastAsia="BIZ UDPゴシック"/>
                          <w:color w:val="EE0000"/>
                        </w:rPr>
                      </w:pPr>
                      <w:r>
                        <w:rPr>
                          <w:rFonts w:hint="eastAsia" w:ascii="BIZ UDPゴシック" w:hAnsi="BIZ UDPゴシック" w:eastAsia="BIZ UDPゴシック"/>
                          <w:color w:val="EE0000"/>
                        </w:rPr>
                        <w:t>施工事業者に代金を支払った日（領収日）をご記入ください。</w:t>
                      </w:r>
                    </w:p>
                  </w:txbxContent>
                </v:textbox>
                <v:imagedata o:title=""/>
                <w10:wrap type="none" anchorx="text" anchory="text"/>
              </v:shape>
            </w:pict>
          </mc:Fallback>
        </mc:AlternateContent>
      </w:r>
      <w:r>
        <w:rPr>
          <w:rFonts w:hint="eastAsia"/>
          <w:sz w:val="22"/>
        </w:rPr>
        <w:t>１　補助事業等の名称　都城市商工業者等省エネルギー設備導入支援事業費補助金</w:t>
      </w:r>
    </w:p>
    <w:p>
      <w:pPr>
        <w:pStyle w:val="0"/>
        <w:overflowPunct w:val="0"/>
        <w:spacing w:before="344" w:beforeLines="100" w:beforeAutospacing="0"/>
        <w:textAlignment w:val="baseline"/>
        <w:rPr>
          <w:rFonts w:hint="default"/>
          <w:sz w:val="22"/>
        </w:rPr>
      </w:pPr>
      <w:r>
        <w:rPr>
          <w:rFonts w:hint="eastAsia"/>
          <w:sz w:val="22"/>
        </w:rPr>
        <w:t>２　補助事業等の完了年月日　　　　</w:t>
      </w:r>
      <w:r>
        <w:rPr>
          <w:rFonts w:hint="eastAsia" w:ascii="BIZ UDPゴシック" w:hAnsi="BIZ UDPゴシック" w:eastAsia="BIZ UDPゴシック"/>
          <w:color w:val="EE0000"/>
          <w:sz w:val="22"/>
        </w:rPr>
        <w:t>令和８</w:t>
      </w:r>
      <w:r>
        <w:rPr>
          <w:rFonts w:hint="eastAsia"/>
          <w:sz w:val="22"/>
        </w:rPr>
        <w:t>年　</w:t>
      </w:r>
      <w:r>
        <w:rPr>
          <w:rFonts w:hint="eastAsia" w:ascii="BIZ UDPゴシック" w:hAnsi="BIZ UDPゴシック" w:eastAsia="BIZ UDPゴシック"/>
          <w:color w:val="EE0000"/>
          <w:sz w:val="22"/>
        </w:rPr>
        <w:t>７</w:t>
      </w:r>
      <w:r>
        <w:rPr>
          <w:rFonts w:hint="eastAsia"/>
          <w:sz w:val="22"/>
        </w:rPr>
        <w:t>月</w:t>
      </w:r>
      <w:r>
        <w:rPr>
          <w:rFonts w:hint="eastAsia" w:ascii="BIZ UDPゴシック" w:hAnsi="BIZ UDPゴシック" w:eastAsia="BIZ UDPゴシック"/>
          <w:color w:val="EE0000"/>
          <w:sz w:val="22"/>
        </w:rPr>
        <w:t>5</w:t>
      </w:r>
      <w:r>
        <w:rPr>
          <w:rFonts w:hint="eastAsia"/>
          <w:sz w:val="22"/>
        </w:rPr>
        <w:t>日</w:t>
      </w:r>
    </w:p>
    <w:p>
      <w:pPr>
        <w:pStyle w:val="0"/>
        <w:overflowPunct w:val="0"/>
        <w:spacing w:before="344" w:beforeLines="100" w:beforeAutospacing="0"/>
        <w:textAlignment w:val="baseline"/>
        <w:rPr>
          <w:rFonts w:hint="default"/>
          <w:sz w:val="22"/>
        </w:rPr>
      </w:pPr>
      <w:r>
        <w:rPr>
          <w:rFonts w:hint="eastAsia"/>
        </w:rPr>
        <mc:AlternateContent>
          <mc:Choice Requires="wps">
            <w:drawing>
              <wp:anchor distT="0" distB="0" distL="114300" distR="114300" simplePos="0" relativeHeight="5" behindDoc="0" locked="0" layoutInCell="1" hidden="0" allowOverlap="1">
                <wp:simplePos x="0" y="0"/>
                <wp:positionH relativeFrom="column">
                  <wp:posOffset>4018280</wp:posOffset>
                </wp:positionH>
                <wp:positionV relativeFrom="paragraph">
                  <wp:posOffset>290195</wp:posOffset>
                </wp:positionV>
                <wp:extent cx="2552700" cy="742950"/>
                <wp:effectExtent l="635" t="635" r="29845" b="10795"/>
                <wp:wrapNone/>
                <wp:docPr id="1029" name="テキスト ボックス 1"/>
                <a:graphic xmlns:a="http://schemas.openxmlformats.org/drawingml/2006/main">
                  <a:graphicData uri="http://schemas.microsoft.com/office/word/2010/wordprocessingShape">
                    <wps:wsp>
                      <wps:cNvPr id="1029" name="テキスト ボックス 1"/>
                      <wps:cNvSpPr txBox="1"/>
                      <wps:spPr>
                        <a:xfrm>
                          <a:off x="0" y="0"/>
                          <a:ext cx="2552700" cy="742950"/>
                        </a:xfrm>
                        <a:prstGeom prst="rect">
                          <a:avLst/>
                        </a:prstGeom>
                        <a:solidFill>
                          <a:schemeClr val="lt1"/>
                        </a:solidFill>
                        <a:ln w="6350">
                          <a:solidFill>
                            <a:prstClr val="black"/>
                          </a:solidFill>
                        </a:ln>
                      </wps:spPr>
                      <wps:txbx>
                        <w:txbxContent>
                          <w:p>
                            <w:pPr>
                              <w:pStyle w:val="0"/>
                              <w:rPr>
                                <w:rFonts w:hint="default" w:ascii="BIZ UDPゴシック" w:hAnsi="BIZ UDPゴシック" w:eastAsia="BIZ UDPゴシック"/>
                                <w:color w:val="EE0000"/>
                              </w:rPr>
                            </w:pPr>
                            <w:r>
                              <w:rPr>
                                <w:rFonts w:hint="eastAsia" w:ascii="BIZ UDPゴシック" w:hAnsi="BIZ UDPゴシック" w:eastAsia="BIZ UDPゴシック"/>
                                <w:color w:val="EE0000"/>
                              </w:rPr>
                              <w:t>交付決定通知書（変更交付決定通知書）の交付決定金額をご記入ください。</w:t>
                            </w:r>
                          </w:p>
                          <w:p>
                            <w:pPr>
                              <w:pStyle w:val="0"/>
                              <w:rPr>
                                <w:rFonts w:hint="default" w:ascii="BIZ UDPゴシック" w:hAnsi="BIZ UDPゴシック" w:eastAsia="BIZ UDPゴシック"/>
                                <w:color w:val="EE0000"/>
                              </w:rPr>
                            </w:pPr>
                            <w:r>
                              <w:rPr>
                                <w:rFonts w:hint="eastAsia" w:ascii="BIZ UDPゴシック" w:hAnsi="BIZ UDPゴシック" w:eastAsia="BIZ UDPゴシック"/>
                                <w:color w:val="EE0000"/>
                              </w:rPr>
                              <w:t>空欄でのご提出でも結構です。</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wrap-distance-right:9pt;mso-wrap-distance-bottom:0pt;margin-top:22.85pt;mso-position-vertical-relative:text;mso-position-horizontal-relative:text;v-text-anchor:top;position:absolute;height:58.5pt;mso-wrap-distance-top:0pt;width:201pt;mso-wrap-distance-left:9pt;margin-left:316.39pt;z-index:5;" o:spid="_x0000_s1029" o:allowincell="t" o:allowoverlap="t" filled="t" fillcolor="#ffffff [3201]" stroked="t" strokecolor="#000000" strokeweight="0.5pt" o:spt="202" type="#_x0000_t202">
                <v:fill/>
                <v:stroke filltype="solid"/>
                <v:textbox style="layout-flow:horizontal;" inset="2.5399999999999996mm,1.2699999999999998mm,2.5399999999999996mm,1.2699999999999998mm">
                  <w:txbxContent>
                    <w:p>
                      <w:pPr>
                        <w:pStyle w:val="0"/>
                        <w:rPr>
                          <w:rFonts w:hint="default" w:ascii="BIZ UDPゴシック" w:hAnsi="BIZ UDPゴシック" w:eastAsia="BIZ UDPゴシック"/>
                          <w:color w:val="EE0000"/>
                        </w:rPr>
                      </w:pPr>
                      <w:r>
                        <w:rPr>
                          <w:rFonts w:hint="eastAsia" w:ascii="BIZ UDPゴシック" w:hAnsi="BIZ UDPゴシック" w:eastAsia="BIZ UDPゴシック"/>
                          <w:color w:val="EE0000"/>
                        </w:rPr>
                        <w:t>交付決定通知書（変更交付決定通知書）の交付決定金額をご記入ください。</w:t>
                      </w:r>
                    </w:p>
                    <w:p>
                      <w:pPr>
                        <w:pStyle w:val="0"/>
                        <w:rPr>
                          <w:rFonts w:hint="default" w:ascii="BIZ UDPゴシック" w:hAnsi="BIZ UDPゴシック" w:eastAsia="BIZ UDPゴシック"/>
                          <w:color w:val="EE0000"/>
                        </w:rPr>
                      </w:pPr>
                      <w:r>
                        <w:rPr>
                          <w:rFonts w:hint="eastAsia" w:ascii="BIZ UDPゴシック" w:hAnsi="BIZ UDPゴシック" w:eastAsia="BIZ UDPゴシック"/>
                          <w:color w:val="EE0000"/>
                        </w:rPr>
                        <w:t>空欄でのご提出でも結構です。</w:t>
                      </w:r>
                    </w:p>
                  </w:txbxContent>
                </v:textbox>
                <v:imagedata o:title=""/>
                <w10:wrap type="none" anchorx="text" anchory="text"/>
              </v:shape>
            </w:pict>
          </mc:Fallback>
        </mc:AlternateContent>
      </w:r>
      <w:r>
        <w:rPr>
          <w:rFonts w:hint="eastAsia"/>
          <w:sz w:val="22"/>
        </w:rPr>
        <w:t>３　補助金等の交付決定金額　　　　　</w:t>
      </w:r>
      <w:r>
        <w:rPr>
          <w:rFonts w:hint="eastAsia" w:ascii="BIZ UDPゴシック" w:hAnsi="BIZ UDPゴシック" w:eastAsia="BIZ UDPゴシック"/>
          <w:color w:val="EE0000"/>
          <w:sz w:val="22"/>
        </w:rPr>
        <w:t>１</w:t>
      </w:r>
      <w:r>
        <w:rPr>
          <w:rFonts w:hint="eastAsia" w:ascii="BIZ UDPゴシック" w:hAnsi="BIZ UDPゴシック" w:eastAsia="BIZ UDPゴシック"/>
          <w:color w:val="EE0000"/>
          <w:sz w:val="22"/>
        </w:rPr>
        <w:t>,</w:t>
      </w:r>
      <w:r>
        <w:rPr>
          <w:rFonts w:hint="eastAsia" w:ascii="BIZ UDPゴシック" w:hAnsi="BIZ UDPゴシック" w:eastAsia="BIZ UDPゴシック"/>
          <w:color w:val="EE0000"/>
          <w:sz w:val="22"/>
        </w:rPr>
        <w:t>０００</w:t>
      </w:r>
      <w:r>
        <w:rPr>
          <w:rFonts w:hint="eastAsia" w:ascii="BIZ UDPゴシック" w:hAnsi="BIZ UDPゴシック" w:eastAsia="BIZ UDPゴシック"/>
          <w:color w:val="EE0000"/>
          <w:sz w:val="22"/>
        </w:rPr>
        <w:t>,</w:t>
      </w:r>
      <w:r>
        <w:rPr>
          <w:rFonts w:hint="eastAsia" w:ascii="BIZ UDPゴシック" w:hAnsi="BIZ UDPゴシック" w:eastAsia="BIZ UDPゴシック"/>
          <w:color w:val="EE0000"/>
          <w:sz w:val="22"/>
        </w:rPr>
        <w:t>０００</w:t>
      </w:r>
      <w:r>
        <w:rPr>
          <w:rFonts w:hint="eastAsia"/>
          <w:sz w:val="22"/>
        </w:rPr>
        <w:t>　円</w:t>
      </w:r>
    </w:p>
    <w:p>
      <w:pPr>
        <w:pStyle w:val="0"/>
        <w:overflowPunct w:val="0"/>
        <w:spacing w:before="344" w:beforeLines="100" w:beforeAutospacing="0"/>
        <w:textAlignment w:val="baseline"/>
        <w:rPr>
          <w:rFonts w:hint="default"/>
          <w:sz w:val="22"/>
        </w:rPr>
      </w:pPr>
      <w:r>
        <w:rPr>
          <w:rFonts w:hint="eastAsia"/>
          <w:sz w:val="22"/>
        </w:rPr>
        <w:t>４　補助金等の既交付金額　　　　　　　　　</w:t>
      </w:r>
      <w:r>
        <w:rPr>
          <w:rFonts w:hint="eastAsia"/>
          <w:sz w:val="22"/>
        </w:rPr>
        <w:t xml:space="preserve"> </w:t>
      </w:r>
      <w:r>
        <w:rPr>
          <w:rFonts w:hint="eastAsia"/>
          <w:sz w:val="22"/>
        </w:rPr>
        <w:t>　　</w:t>
      </w:r>
      <w:r>
        <w:rPr>
          <w:rFonts w:hint="eastAsia" w:ascii="BIZ UDPゴシック" w:hAnsi="BIZ UDPゴシック" w:eastAsia="BIZ UDPゴシック"/>
          <w:color w:val="EE0000"/>
          <w:sz w:val="22"/>
        </w:rPr>
        <w:t>０　</w:t>
      </w:r>
      <w:r>
        <w:rPr>
          <w:rFonts w:hint="eastAsia"/>
          <w:sz w:val="22"/>
        </w:rPr>
        <w:t>円</w:t>
      </w:r>
    </w:p>
    <w:p>
      <w:pPr>
        <w:pStyle w:val="0"/>
        <w:overflowPunct w:val="0"/>
        <w:spacing w:before="344" w:beforeLines="100" w:beforeAutospacing="0"/>
        <w:textAlignment w:val="baseline"/>
        <w:rPr>
          <w:rFonts w:hint="default"/>
          <w:sz w:val="22"/>
        </w:rPr>
      </w:pPr>
      <w:r>
        <w:rPr>
          <w:rFonts w:hint="eastAsia"/>
          <w:sz w:val="22"/>
        </w:rPr>
        <w:t>５　添付書類</w:t>
      </w:r>
    </w:p>
    <w:p>
      <w:pPr>
        <w:pStyle w:val="0"/>
        <w:overflowPunct w:val="0"/>
        <w:spacing w:before="68" w:beforeLines="20" w:beforeAutospacing="0"/>
        <w:textAlignment w:val="baseline"/>
        <w:rPr>
          <w:rFonts w:hint="default"/>
          <w:sz w:val="22"/>
        </w:rPr>
      </w:pPr>
      <w:r>
        <w:rPr>
          <w:rFonts w:hint="eastAsia"/>
          <w:sz w:val="22"/>
        </w:rPr>
        <w:drawing>
          <wp:anchor distT="0" distB="0" distL="114300" distR="114300" simplePos="0" relativeHeight="2" behindDoc="0" locked="0" layoutInCell="1" hidden="0" allowOverlap="1">
            <wp:simplePos x="0" y="0"/>
            <wp:positionH relativeFrom="column">
              <wp:posOffset>967740</wp:posOffset>
            </wp:positionH>
            <wp:positionV relativeFrom="paragraph">
              <wp:posOffset>7166610</wp:posOffset>
            </wp:positionV>
            <wp:extent cx="156210" cy="165735"/>
            <wp:effectExtent l="0" t="0" r="0" b="0"/>
            <wp:wrapNone/>
            <wp:docPr id="1030" name="図 12"/>
            <a:graphic xmlns:a="http://schemas.openxmlformats.org/drawingml/2006/main">
              <a:graphicData uri="http://schemas.openxmlformats.org/drawingml/2006/picture">
                <pic:pic xmlns:pic="http://schemas.openxmlformats.org/drawingml/2006/picture">
                  <pic:nvPicPr>
                    <pic:cNvPr id="1030" name="図 12"/>
                    <pic:cNvPicPr>
                      <a:picLocks noChangeAspect="1" noChangeArrowheads="1"/>
                    </pic:cNvPicPr>
                  </pic:nvPicPr>
                  <pic:blipFill>
                    <a:blip r:embed="rId5"/>
                    <a:stretch>
                      <a:fillRect/>
                    </a:stretch>
                  </pic:blipFill>
                  <pic:spPr>
                    <a:xfrm>
                      <a:off x="0" y="0"/>
                      <a:ext cx="156210" cy="165735"/>
                    </a:xfrm>
                    <a:prstGeom prst="rect">
                      <a:avLst/>
                    </a:prstGeom>
                    <a:noFill/>
                    <a:ln>
                      <a:noFill/>
                    </a:ln>
                  </pic:spPr>
                </pic:pic>
              </a:graphicData>
            </a:graphic>
          </wp:anchor>
        </w:drawing>
      </w:r>
      <w:r>
        <w:rPr>
          <w:rFonts w:hint="eastAsia"/>
          <w:sz w:val="22"/>
        </w:rPr>
        <w:t>　　</w:t>
      </w:r>
      <w:r>
        <w:rPr>
          <w:rFonts w:hint="eastAsia"/>
          <w:color w:val="EE0000"/>
          <w:sz w:val="22"/>
        </w:rPr>
        <w:t>☑</w:t>
      </w:r>
      <w:r>
        <w:rPr>
          <w:rFonts w:hint="default"/>
          <w:sz w:val="22"/>
        </w:rPr>
        <w:t>(</w:t>
      </w:r>
      <w:r>
        <w:rPr>
          <w:rFonts w:hint="eastAsia"/>
          <w:sz w:val="22"/>
        </w:rPr>
        <w:t>１</w:t>
      </w:r>
      <w:r>
        <w:rPr>
          <w:rFonts w:hint="default"/>
          <w:sz w:val="22"/>
        </w:rPr>
        <w:t>)</w:t>
      </w:r>
      <w:r>
        <w:rPr>
          <w:rFonts w:hint="eastAsia"/>
          <w:sz w:val="22"/>
        </w:rPr>
        <w:t>　事業報告書（別紙１）</w:t>
      </w:r>
    </w:p>
    <w:p>
      <w:pPr>
        <w:pStyle w:val="0"/>
        <w:overflowPunct w:val="0"/>
        <w:spacing w:before="68" w:beforeLines="20" w:beforeAutospacing="0"/>
        <w:ind w:firstLine="462" w:firstLineChars="200"/>
        <w:textAlignment w:val="baseline"/>
        <w:rPr>
          <w:rFonts w:hint="default"/>
          <w:sz w:val="22"/>
        </w:rPr>
      </w:pPr>
      <w:r>
        <w:rPr>
          <w:rFonts w:hint="eastAsia"/>
          <w:color w:val="EE0000"/>
          <w:sz w:val="22"/>
        </w:rPr>
        <w:t>☑</w:t>
      </w:r>
      <w:r>
        <w:rPr>
          <w:rFonts w:hint="default"/>
          <w:sz w:val="22"/>
        </w:rPr>
        <w:t>(</w:t>
      </w:r>
      <w:r>
        <w:rPr>
          <w:rFonts w:hint="eastAsia"/>
          <w:sz w:val="22"/>
        </w:rPr>
        <w:t>２</w:t>
      </w:r>
      <w:r>
        <w:rPr>
          <w:rFonts w:hint="default"/>
          <w:sz w:val="22"/>
        </w:rPr>
        <w:t>)</w:t>
      </w:r>
      <w:r>
        <w:rPr>
          <w:rFonts w:hint="eastAsia"/>
          <w:sz w:val="22"/>
        </w:rPr>
        <w:t>　収支決算書（別紙２）</w:t>
      </w:r>
    </w:p>
    <w:p>
      <w:pPr>
        <w:pStyle w:val="0"/>
        <w:overflowPunct w:val="0"/>
        <w:spacing w:before="68" w:beforeLines="20" w:beforeAutospacing="0"/>
        <w:ind w:firstLine="462" w:firstLineChars="200"/>
        <w:textAlignment w:val="baseline"/>
        <w:rPr>
          <w:rFonts w:hint="default"/>
          <w:sz w:val="22"/>
        </w:rPr>
      </w:pPr>
      <w:r>
        <w:rPr>
          <w:rFonts w:hint="eastAsia"/>
          <w:color w:val="EE0000"/>
          <w:sz w:val="22"/>
        </w:rPr>
        <w:t>☑</w:t>
      </w:r>
      <w:r>
        <w:rPr>
          <w:rFonts w:hint="eastAsia"/>
          <w:sz w:val="22"/>
        </w:rPr>
        <w:t>(</w:t>
      </w:r>
      <w:r>
        <w:rPr>
          <w:rFonts w:hint="eastAsia"/>
          <w:sz w:val="22"/>
        </w:rPr>
        <w:t>３</w:t>
      </w:r>
      <w:r>
        <w:rPr>
          <w:rFonts w:hint="eastAsia"/>
          <w:sz w:val="22"/>
        </w:rPr>
        <w:t>)</w:t>
      </w:r>
      <w:r>
        <w:rPr>
          <w:rFonts w:hint="eastAsia"/>
          <w:sz w:val="22"/>
        </w:rPr>
        <w:t>　請求書の写し</w:t>
      </w:r>
      <w:r>
        <w:rPr>
          <w:rFonts w:hint="default"/>
          <w:sz w:val="22"/>
        </w:rPr>
        <w:t>(</w:t>
      </w:r>
      <w:r>
        <w:rPr>
          <w:rFonts w:hint="default"/>
          <w:sz w:val="22"/>
        </w:rPr>
        <w:t>補助対象経費と対象外経費の区別ができるもの</w:t>
      </w:r>
      <w:r>
        <w:rPr>
          <w:rFonts w:hint="default"/>
          <w:sz w:val="22"/>
        </w:rPr>
        <w:t>)</w:t>
      </w:r>
    </w:p>
    <w:p>
      <w:pPr>
        <w:pStyle w:val="0"/>
        <w:overflowPunct w:val="0"/>
        <w:spacing w:before="68" w:beforeLines="20" w:beforeAutospacing="0"/>
        <w:ind w:firstLine="462" w:firstLineChars="200"/>
        <w:textAlignment w:val="baseline"/>
        <w:rPr>
          <w:rFonts w:hint="default"/>
          <w:sz w:val="22"/>
        </w:rPr>
      </w:pPr>
      <w:r>
        <w:rPr>
          <w:rFonts w:hint="eastAsia"/>
          <w:color w:val="EE0000"/>
          <w:sz w:val="22"/>
        </w:rPr>
        <w:t>☑</w:t>
      </w:r>
      <w:r>
        <w:rPr>
          <w:rFonts w:hint="default"/>
          <w:sz w:val="22"/>
        </w:rPr>
        <w:t>(</w:t>
      </w:r>
      <w:r>
        <w:rPr>
          <w:rFonts w:hint="eastAsia"/>
          <w:sz w:val="22"/>
        </w:rPr>
        <w:t>４</w:t>
      </w:r>
      <w:r>
        <w:rPr>
          <w:rFonts w:hint="default"/>
          <w:sz w:val="22"/>
        </w:rPr>
        <w:t>)</w:t>
      </w:r>
      <w:r>
        <w:rPr>
          <w:rFonts w:hint="default"/>
          <w:sz w:val="22"/>
        </w:rPr>
        <w:t>　領収書その他代金を支払ったことを証明する書類の写し</w:t>
      </w:r>
    </w:p>
    <w:p>
      <w:pPr>
        <w:pStyle w:val="0"/>
        <w:overflowPunct w:val="0"/>
        <w:spacing w:before="68" w:beforeLines="20" w:beforeAutospacing="0"/>
        <w:ind w:firstLine="462" w:firstLineChars="200"/>
        <w:textAlignment w:val="baseline"/>
        <w:rPr>
          <w:rFonts w:hint="default"/>
          <w:sz w:val="22"/>
        </w:rPr>
      </w:pPr>
      <w:r>
        <w:rPr>
          <w:rFonts w:hint="eastAsia"/>
          <w:color w:val="EE0000"/>
          <w:sz w:val="22"/>
        </w:rPr>
        <w:t>☑</w:t>
      </w:r>
      <w:r>
        <w:rPr>
          <w:rFonts w:hint="default"/>
          <w:sz w:val="22"/>
        </w:rPr>
        <w:t>(</w:t>
      </w:r>
      <w:r>
        <w:rPr>
          <w:rFonts w:hint="eastAsia"/>
          <w:sz w:val="22"/>
        </w:rPr>
        <w:t>５</w:t>
      </w:r>
      <w:r>
        <w:rPr>
          <w:rFonts w:hint="default"/>
          <w:sz w:val="22"/>
        </w:rPr>
        <w:t>)</w:t>
      </w:r>
      <w:r>
        <w:rPr>
          <w:rFonts w:hint="default"/>
          <w:sz w:val="22"/>
        </w:rPr>
        <w:t>　補助対象経費に係る契約書又は注文書等の写し</w:t>
      </w:r>
    </w:p>
    <w:p>
      <w:pPr>
        <w:pStyle w:val="0"/>
        <w:overflowPunct w:val="0"/>
        <w:spacing w:before="68" w:beforeLines="20" w:beforeAutospacing="0"/>
        <w:ind w:firstLine="462" w:firstLineChars="200"/>
        <w:textAlignment w:val="baseline"/>
        <w:rPr>
          <w:rFonts w:hint="default"/>
          <w:sz w:val="22"/>
        </w:rPr>
      </w:pPr>
      <w:r>
        <w:rPr>
          <w:rFonts w:hint="eastAsia"/>
          <w:sz w:val="22"/>
        </w:rPr>
        <mc:AlternateContent>
          <mc:Choice Requires="wps">
            <w:drawing>
              <wp:anchor distT="0" distB="0" distL="114300" distR="114300" simplePos="0" relativeHeight="6" behindDoc="0" locked="0" layoutInCell="1" hidden="0" allowOverlap="1">
                <wp:simplePos x="0" y="0"/>
                <wp:positionH relativeFrom="column">
                  <wp:posOffset>3380105</wp:posOffset>
                </wp:positionH>
                <wp:positionV relativeFrom="paragraph">
                  <wp:posOffset>62230</wp:posOffset>
                </wp:positionV>
                <wp:extent cx="2838450" cy="1209675"/>
                <wp:effectExtent l="635" t="635" r="29845" b="10795"/>
                <wp:wrapNone/>
                <wp:docPr id="1031" name="テキスト ボックス 2"/>
                <a:graphic xmlns:a="http://schemas.openxmlformats.org/drawingml/2006/main">
                  <a:graphicData uri="http://schemas.microsoft.com/office/word/2010/wordprocessingShape">
                    <wps:wsp>
                      <wps:cNvPr id="1031" name="テキスト ボックス 2"/>
                      <wps:cNvSpPr txBox="1"/>
                      <wps:spPr>
                        <a:xfrm>
                          <a:off x="0" y="0"/>
                          <a:ext cx="2838450" cy="1209675"/>
                        </a:xfrm>
                        <a:prstGeom prst="rect">
                          <a:avLst/>
                        </a:prstGeom>
                        <a:solidFill>
                          <a:schemeClr val="lt1"/>
                        </a:solidFill>
                        <a:ln w="6350">
                          <a:solidFill>
                            <a:prstClr val="black"/>
                          </a:solidFill>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ホームページに掲載している「実績報告時提出書類確認表」を確認し、添付書類の漏れがないように注意してください。</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（１）～（６）以外の書類の添付が必要な場合は、（７）にチェックを入れてください。</w:t>
                            </w:r>
                          </w:p>
                          <w:p>
                            <w:pPr>
                              <w:pStyle w:val="0"/>
                              <w:rPr>
                                <w:rFonts w:hint="default" w:ascii="HG丸ｺﾞｼｯｸM-PRO" w:hAnsi="HG丸ｺﾞｼｯｸM-PRO" w:eastAsia="HG丸ｺﾞｼｯｸM-PRO"/>
                                <w:color w:val="FF0000"/>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0pt;margin-top:4.9000000000000004pt;mso-position-vertical-relative:text;mso-position-horizontal-relative:text;v-text-anchor:top;position:absolute;height:95.25pt;mso-wrap-distance-top:0pt;width:223.5pt;mso-wrap-distance-left:9pt;margin-left:266.14pt;z-index:6;" o:spid="_x0000_s1031" o:allowincell="t" o:allowoverlap="t" filled="t" fillcolor="#ffffff [3201]" stroked="t" strokecolor="#000000" strokeweight="0.5pt" o:spt="202" type="#_x0000_t202">
                <v:fill/>
                <v:stroke filltype="solid"/>
                <v:textbox style="layout-flow:horizontal;" inset="2.5399999999999996mm,1.2699999999999998mm,2.5399999999999996mm,1.269999999999999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ホームページに掲載している「実績報告時提出書類確認表」を確認し、添付書類の漏れがないように注意してください。</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（１）～（６）以外の書類の添付が必要な場合は、（７）にチェックを入れてください。</w:t>
                      </w:r>
                    </w:p>
                    <w:p>
                      <w:pPr>
                        <w:pStyle w:val="0"/>
                        <w:rPr>
                          <w:rFonts w:hint="default" w:ascii="HG丸ｺﾞｼｯｸM-PRO" w:hAnsi="HG丸ｺﾞｼｯｸM-PRO" w:eastAsia="HG丸ｺﾞｼｯｸM-PRO"/>
                          <w:color w:val="FF0000"/>
                        </w:rPr>
                      </w:pPr>
                    </w:p>
                  </w:txbxContent>
                </v:textbox>
                <v:imagedata o:title=""/>
                <w10:wrap type="none" anchorx="text" anchory="text"/>
              </v:shape>
            </w:pict>
          </mc:Fallback>
        </mc:AlternateContent>
      </w:r>
      <w:r>
        <w:rPr>
          <w:rFonts w:hint="eastAsia"/>
          <w:color w:val="EE0000"/>
          <w:sz w:val="22"/>
        </w:rPr>
        <w:t>☑</w:t>
      </w:r>
      <w:r>
        <w:rPr>
          <w:rFonts w:hint="default"/>
          <w:sz w:val="22"/>
        </w:rPr>
        <w:t>(</w:t>
      </w:r>
      <w:r>
        <w:rPr>
          <w:rFonts w:hint="eastAsia"/>
          <w:sz w:val="22"/>
        </w:rPr>
        <w:t>６</w:t>
      </w:r>
      <w:r>
        <w:rPr>
          <w:rFonts w:hint="default"/>
          <w:sz w:val="22"/>
        </w:rPr>
        <w:t>)</w:t>
      </w:r>
      <w:r>
        <w:rPr>
          <w:rFonts w:hint="default"/>
          <w:sz w:val="22"/>
        </w:rPr>
        <w:t>　対象設備の設置状況の分かる写真</w:t>
      </w:r>
    </w:p>
    <w:p>
      <w:pPr>
        <w:pStyle w:val="0"/>
        <w:overflowPunct w:val="0"/>
        <w:spacing w:before="68" w:beforeLines="20" w:beforeAutospacing="0"/>
        <w:ind w:firstLine="462" w:firstLineChars="200"/>
        <w:textAlignment w:val="baseline"/>
        <w:rPr>
          <w:rFonts w:hint="default"/>
          <w:sz w:val="22"/>
        </w:rPr>
      </w:pPr>
      <w:r>
        <w:rPr>
          <w:rFonts w:hint="eastAsia"/>
          <w:sz w:val="22"/>
        </w:rPr>
        <w:t>□</w:t>
      </w:r>
      <w:r>
        <w:rPr>
          <w:rFonts w:hint="default"/>
          <w:sz w:val="22"/>
        </w:rPr>
        <w:t>(</w:t>
      </w:r>
      <w:r>
        <w:rPr>
          <w:rFonts w:hint="eastAsia"/>
          <w:sz w:val="22"/>
        </w:rPr>
        <w:t>７</w:t>
      </w:r>
      <w:r>
        <w:rPr>
          <w:rFonts w:hint="default"/>
          <w:sz w:val="22"/>
        </w:rPr>
        <w:t>)</w:t>
      </w:r>
      <w:r>
        <w:rPr>
          <w:rFonts w:hint="default"/>
          <w:sz w:val="22"/>
        </w:rPr>
        <w:t>　</w:t>
      </w:r>
      <w:r>
        <w:rPr>
          <w:rFonts w:hint="eastAsia"/>
          <w:sz w:val="22"/>
        </w:rPr>
        <w:t>その他市長が</w:t>
      </w:r>
      <w:r>
        <w:rPr>
          <w:rFonts w:hint="default"/>
          <w:sz w:val="22"/>
        </w:rPr>
        <w:t>必要と認める書類</w:t>
      </w:r>
    </w:p>
    <w:p>
      <w:pPr>
        <w:pStyle w:val="0"/>
        <w:autoSpaceDN w:val="0"/>
        <w:rPr>
          <w:rFonts w:hint="default"/>
        </w:rPr>
      </w:pPr>
    </w:p>
    <w:p>
      <w:pPr>
        <w:pStyle w:val="0"/>
        <w:autoSpaceDN w:val="0"/>
        <w:rPr>
          <w:rFonts w:hint="default"/>
          <w:sz w:val="22"/>
        </w:rPr>
      </w:pPr>
    </w:p>
    <w:p>
      <w:pPr>
        <w:pStyle w:val="0"/>
        <w:autoSpaceDN w:val="0"/>
        <w:rPr>
          <w:rFonts w:hint="default"/>
          <w:sz w:val="22"/>
        </w:rPr>
      </w:pPr>
      <w:r>
        <w:rPr>
          <w:rFonts w:hint="eastAsia" w:ascii="BIZ UDゴシック" w:hAnsi="BIZ UDゴシック" w:eastAsia="BIZ UDゴシック"/>
          <w:b w:val="1"/>
          <w:color w:val="FF0000"/>
          <w:sz w:val="22"/>
        </w:rPr>
        <mc:AlternateContent>
          <mc:Choice Requires="wps">
            <w:drawing>
              <wp:anchor distT="0" distB="0" distL="114300" distR="114300" simplePos="0" relativeHeight="10" behindDoc="0" locked="0" layoutInCell="1" hidden="0" allowOverlap="0">
                <wp:simplePos x="0" y="0"/>
                <wp:positionH relativeFrom="margin">
                  <wp:posOffset>3865880</wp:posOffset>
                </wp:positionH>
                <wp:positionV relativeFrom="page">
                  <wp:posOffset>933450</wp:posOffset>
                </wp:positionV>
                <wp:extent cx="2266950" cy="1400175"/>
                <wp:effectExtent l="635" t="635" r="29845" b="10795"/>
                <wp:wrapNone/>
                <wp:docPr id="1032" name="テキスト ボックス 1867353735"/>
                <a:graphic xmlns:a="http://schemas.openxmlformats.org/drawingml/2006/main">
                  <a:graphicData uri="http://schemas.microsoft.com/office/word/2010/wordprocessingShape">
                    <wps:wsp>
                      <wps:cNvPr id="1032" name="テキスト ボックス 1867353735"/>
                      <wps:cNvSpPr txBox="1">
                        <a:spLocks noChangeArrowheads="1"/>
                      </wps:cNvSpPr>
                      <wps:spPr>
                        <a:xfrm>
                          <a:off x="0" y="0"/>
                          <a:ext cx="2266950" cy="1400175"/>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導入設備</w:t>
                            </w:r>
                            <w:r>
                              <w:rPr>
                                <w:rFonts w:hint="default" w:ascii="HG丸ｺﾞｼｯｸM-PRO" w:hAnsi="HG丸ｺﾞｼｯｸM-PRO" w:eastAsia="HG丸ｺﾞｼｯｸM-PRO"/>
                                <w:color w:val="FF0000"/>
                              </w:rPr>
                              <w:t>が２</w:t>
                            </w:r>
                            <w:r>
                              <w:rPr>
                                <w:rFonts w:hint="eastAsia" w:ascii="HG丸ｺﾞｼｯｸM-PRO" w:hAnsi="HG丸ｺﾞｼｯｸM-PRO" w:eastAsia="HG丸ｺﾞｼｯｸM-PRO"/>
                                <w:color w:val="FF0000"/>
                              </w:rPr>
                              <w:t>種類</w:t>
                            </w:r>
                            <w:r>
                              <w:rPr>
                                <w:rFonts w:hint="default" w:ascii="HG丸ｺﾞｼｯｸM-PRO" w:hAnsi="HG丸ｺﾞｼｯｸM-PRO" w:eastAsia="HG丸ｺﾞｼｯｸM-PRO"/>
                                <w:color w:val="FF0000"/>
                              </w:rPr>
                              <w:t>以上ある場合は、</w:t>
                            </w:r>
                            <w:r>
                              <w:rPr>
                                <w:rFonts w:hint="eastAsia" w:ascii="HG丸ｺﾞｼｯｸM-PRO" w:hAnsi="HG丸ｺﾞｼｯｸM-PRO" w:eastAsia="HG丸ｺﾞｼｯｸM-PRO"/>
                                <w:color w:val="FF0000"/>
                              </w:rPr>
                              <w:t>事業報告書</w:t>
                            </w:r>
                            <w:r>
                              <w:rPr>
                                <w:rFonts w:hint="default" w:ascii="HG丸ｺﾞｼｯｸM-PRO" w:hAnsi="HG丸ｺﾞｼｯｸM-PRO" w:eastAsia="HG丸ｺﾞｼｯｸM-PRO"/>
                                <w:color w:val="FF0000"/>
                              </w:rPr>
                              <w:t>は</w:t>
                            </w:r>
                            <w:r>
                              <w:rPr>
                                <w:rFonts w:hint="eastAsia" w:ascii="HG丸ｺﾞｼｯｸM-PRO" w:hAnsi="HG丸ｺﾞｼｯｸM-PRO" w:eastAsia="HG丸ｺﾞｼｯｸM-PRO"/>
                                <w:color w:val="FF0000"/>
                              </w:rPr>
                              <w:t>それぞれ作成してください</w:t>
                            </w:r>
                            <w:r>
                              <w:rPr>
                                <w:rFonts w:hint="default" w:ascii="HG丸ｺﾞｼｯｸM-PRO" w:hAnsi="HG丸ｺﾞｼｯｸM-PRO" w:eastAsia="HG丸ｺﾞｼｯｸM-PRO"/>
                                <w:color w:val="FF0000"/>
                              </w:rPr>
                              <w:t>。</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（ＬＥＤ設備を複数種類購入する場合は、一覧等を別途作成してご提出いただくことも可能です。）</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1867353735" style="mso-wrap-distance-right:9pt;mso-wrap-distance-bottom:0pt;margin-top:73.5pt;mso-position-vertical-relative:page;mso-position-horizontal-relative:margin;v-text-anchor:top;position:absolute;height:110.25pt;mso-wrap-distance-top:0pt;width:178.5pt;mso-wrap-distance-left:9pt;margin-left:304.39pt;z-index:10;" o:spid="_x0000_s1032" o:allowincell="t" o:allowoverlap="f"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導入設備</w:t>
                      </w:r>
                      <w:r>
                        <w:rPr>
                          <w:rFonts w:hint="default" w:ascii="HG丸ｺﾞｼｯｸM-PRO" w:hAnsi="HG丸ｺﾞｼｯｸM-PRO" w:eastAsia="HG丸ｺﾞｼｯｸM-PRO"/>
                          <w:color w:val="FF0000"/>
                        </w:rPr>
                        <w:t>が２</w:t>
                      </w:r>
                      <w:r>
                        <w:rPr>
                          <w:rFonts w:hint="eastAsia" w:ascii="HG丸ｺﾞｼｯｸM-PRO" w:hAnsi="HG丸ｺﾞｼｯｸM-PRO" w:eastAsia="HG丸ｺﾞｼｯｸM-PRO"/>
                          <w:color w:val="FF0000"/>
                        </w:rPr>
                        <w:t>種類</w:t>
                      </w:r>
                      <w:r>
                        <w:rPr>
                          <w:rFonts w:hint="default" w:ascii="HG丸ｺﾞｼｯｸM-PRO" w:hAnsi="HG丸ｺﾞｼｯｸM-PRO" w:eastAsia="HG丸ｺﾞｼｯｸM-PRO"/>
                          <w:color w:val="FF0000"/>
                        </w:rPr>
                        <w:t>以上ある場合は、</w:t>
                      </w:r>
                      <w:r>
                        <w:rPr>
                          <w:rFonts w:hint="eastAsia" w:ascii="HG丸ｺﾞｼｯｸM-PRO" w:hAnsi="HG丸ｺﾞｼｯｸM-PRO" w:eastAsia="HG丸ｺﾞｼｯｸM-PRO"/>
                          <w:color w:val="FF0000"/>
                        </w:rPr>
                        <w:t>事業報告書</w:t>
                      </w:r>
                      <w:r>
                        <w:rPr>
                          <w:rFonts w:hint="default" w:ascii="HG丸ｺﾞｼｯｸM-PRO" w:hAnsi="HG丸ｺﾞｼｯｸM-PRO" w:eastAsia="HG丸ｺﾞｼｯｸM-PRO"/>
                          <w:color w:val="FF0000"/>
                        </w:rPr>
                        <w:t>は</w:t>
                      </w:r>
                      <w:r>
                        <w:rPr>
                          <w:rFonts w:hint="eastAsia" w:ascii="HG丸ｺﾞｼｯｸM-PRO" w:hAnsi="HG丸ｺﾞｼｯｸM-PRO" w:eastAsia="HG丸ｺﾞｼｯｸM-PRO"/>
                          <w:color w:val="FF0000"/>
                        </w:rPr>
                        <w:t>それぞれ作成してください</w:t>
                      </w:r>
                      <w:r>
                        <w:rPr>
                          <w:rFonts w:hint="default" w:ascii="HG丸ｺﾞｼｯｸM-PRO" w:hAnsi="HG丸ｺﾞｼｯｸM-PRO" w:eastAsia="HG丸ｺﾞｼｯｸM-PRO"/>
                          <w:color w:val="FF0000"/>
                        </w:rPr>
                        <w:t>。</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（ＬＥＤ設備を複数種類購入する場合は、一覧等を別途作成してご提出いただくことも可能です。）</w:t>
                      </w:r>
                    </w:p>
                  </w:txbxContent>
                </v:textbox>
                <v:imagedata o:title=""/>
                <w10:wrap type="none" anchorx="margin" anchory="page"/>
              </v:shape>
            </w:pict>
          </mc:Fallback>
        </mc:AlternateContent>
      </w:r>
      <w:r>
        <w:rPr>
          <w:rFonts w:hint="eastAsia"/>
          <w:sz w:val="22"/>
        </w:rPr>
        <w:t>（別紙１）</w:t>
      </w:r>
    </w:p>
    <w:p>
      <w:pPr>
        <w:pStyle w:val="0"/>
        <w:autoSpaceDN w:val="0"/>
        <w:rPr>
          <w:rFonts w:hint="default"/>
        </w:rPr>
      </w:pPr>
    </w:p>
    <w:p>
      <w:pPr>
        <w:pStyle w:val="0"/>
        <w:autoSpaceDN w:val="0"/>
        <w:jc w:val="center"/>
        <w:rPr>
          <w:rFonts w:hint="default"/>
          <w:sz w:val="24"/>
        </w:rPr>
      </w:pPr>
      <w:r>
        <w:rPr>
          <w:rFonts w:hint="eastAsia"/>
          <w:sz w:val="24"/>
        </w:rPr>
        <w:t>事業報告書</w:t>
      </w:r>
    </w:p>
    <w:tbl>
      <w:tblPr>
        <w:tblStyle w:val="11"/>
        <w:tblpPr w:leftFromText="142" w:rightFromText="142" w:topFromText="0" w:bottomFromText="0" w:vertAnchor="text" w:horzAnchor="text" w:tblpXSpec="center" w:tblpY="61"/>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1980"/>
        <w:gridCol w:w="1851"/>
        <w:gridCol w:w="5378"/>
      </w:tblGrid>
      <w:tr>
        <w:trPr>
          <w:trHeight w:val="567" w:hRule="atLeast"/>
        </w:trPr>
        <w:tc>
          <w:tcPr>
            <w:tcW w:w="1980" w:type="dxa"/>
            <w:tcBorders>
              <w:top w:val="single" w:color="auto" w:sz="4" w:space="0"/>
              <w:left w:val="single" w:color="auto" w:sz="4" w:space="0"/>
              <w:bottom w:val="single" w:color="auto" w:sz="4" w:space="0"/>
              <w:right w:val="single" w:color="auto" w:sz="4" w:space="0"/>
              <w:tl2br w:val="nil"/>
              <w:tr2bl w:val="nil"/>
            </w:tcBorders>
            <w:vAlign w:val="center"/>
          </w:tcPr>
          <w:p>
            <w:pPr>
              <w:pStyle w:val="0"/>
              <w:autoSpaceDN w:val="0"/>
              <w:spacing w:line="300" w:lineRule="exact"/>
              <w:jc w:val="left"/>
              <w:rPr>
                <w:rFonts w:hint="default"/>
                <w:sz w:val="22"/>
              </w:rPr>
            </w:pPr>
            <w:r>
              <w:rPr>
                <w:rFonts w:hint="eastAsia"/>
                <w:sz w:val="22"/>
              </w:rPr>
              <w:t>事業者名称</w:t>
            </w:r>
          </w:p>
        </w:tc>
        <w:tc>
          <w:tcPr>
            <w:tcW w:w="722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99"/>
              </w:tabs>
              <w:spacing w:line="300" w:lineRule="exact"/>
              <w:rPr>
                <w:rFonts w:hint="default"/>
                <w:sz w:val="22"/>
              </w:rPr>
            </w:pPr>
            <w:r>
              <w:rPr>
                <w:rFonts w:hint="eastAsia" w:ascii="BIZ UDゴシック" w:hAnsi="BIZ UDゴシック" w:eastAsia="BIZ UDゴシック"/>
                <w:b w:val="1"/>
                <w:color w:val="FF0000"/>
                <w:sz w:val="22"/>
              </w:rPr>
              <w:t>株式会社　都城</w:t>
            </w:r>
          </w:p>
        </w:tc>
      </w:tr>
      <w:tr>
        <w:trPr>
          <w:trHeight w:val="567" w:hRule="atLeast"/>
        </w:trPr>
        <w:tc>
          <w:tcPr>
            <w:tcW w:w="198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default"/>
                <w:sz w:val="22"/>
              </w:rPr>
            </w:pPr>
            <w:r>
              <w:rPr>
                <w:rFonts w:hint="eastAsia"/>
                <w:sz w:val="22"/>
              </w:rPr>
              <w:t>設備を設置した</w:t>
            </w:r>
          </w:p>
          <w:p>
            <w:pPr>
              <w:pStyle w:val="0"/>
              <w:jc w:val="left"/>
              <w:rPr>
                <w:rFonts w:hint="default"/>
                <w:sz w:val="22"/>
              </w:rPr>
            </w:pPr>
            <w:r>
              <w:rPr>
                <w:rFonts w:hint="eastAsia"/>
                <w:sz w:val="22"/>
              </w:rPr>
              <w:t>事業所の所在地</w:t>
            </w:r>
          </w:p>
        </w:tc>
        <w:tc>
          <w:tcPr>
            <w:tcW w:w="722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00" w:lineRule="exact"/>
              <w:rPr>
                <w:rFonts w:hint="default"/>
                <w:sz w:val="22"/>
              </w:rPr>
            </w:pPr>
            <w:r>
              <w:rPr>
                <w:rFonts w:hint="eastAsia" w:ascii="BIZ UDゴシック" w:hAnsi="BIZ UDゴシック" w:eastAsia="BIZ UDゴシック"/>
                <w:b w:val="1"/>
                <w:color w:val="FF0000"/>
                <w:sz w:val="22"/>
              </w:rPr>
              <w:t>都城市姫城町６街区</w:t>
            </w:r>
            <w:r>
              <w:rPr>
                <w:rFonts w:hint="eastAsia" w:ascii="BIZ UDゴシック" w:hAnsi="BIZ UDゴシック" w:eastAsia="BIZ UDゴシック"/>
                <w:b w:val="1"/>
                <w:color w:val="FF0000"/>
                <w:sz w:val="22"/>
              </w:rPr>
              <w:t>21</w:t>
            </w:r>
            <w:r>
              <w:rPr>
                <w:rFonts w:hint="eastAsia" w:ascii="BIZ UDゴシック" w:hAnsi="BIZ UDゴシック" w:eastAsia="BIZ UDゴシック"/>
                <w:b w:val="1"/>
                <w:color w:val="FF0000"/>
                <w:sz w:val="22"/>
              </w:rPr>
              <w:t>号</w:t>
            </w:r>
          </w:p>
        </w:tc>
      </w:tr>
      <w:tr>
        <w:trPr>
          <w:trHeight w:val="1121" w:hRule="atLeast"/>
        </w:trPr>
        <w:tc>
          <w:tcPr>
            <w:tcW w:w="198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default"/>
                <w:sz w:val="22"/>
              </w:rPr>
            </w:pPr>
            <w:r>
              <w:rPr>
                <w:rFonts w:hint="eastAsia"/>
                <w:sz w:val="22"/>
              </w:rPr>
              <w:t>導入設備</w:t>
            </w:r>
          </w:p>
        </w:tc>
        <w:tc>
          <w:tcPr>
            <w:tcW w:w="722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Pゴシック" w:hAnsi="BIZ UDPゴシック" w:eastAsia="BIZ UDPゴシック"/>
                <w:b w:val="1"/>
                <w:color w:val="FF0000"/>
                <w:sz w:val="22"/>
              </w:rPr>
              <mc:AlternateContent>
                <mc:Choice Requires="wps">
                  <w:drawing>
                    <wp:anchor distT="0" distB="0" distL="114300" distR="114300" simplePos="0" relativeHeight="8" behindDoc="0" locked="0" layoutInCell="1" hidden="0" allowOverlap="1">
                      <wp:simplePos x="0" y="0"/>
                      <wp:positionH relativeFrom="column">
                        <wp:posOffset>1172845</wp:posOffset>
                      </wp:positionH>
                      <wp:positionV relativeFrom="paragraph">
                        <wp:posOffset>-229870</wp:posOffset>
                      </wp:positionV>
                      <wp:extent cx="1295400" cy="247650"/>
                      <wp:effectExtent l="635" t="635" r="29845" b="32385"/>
                      <wp:wrapNone/>
                      <wp:docPr id="1033" name="直線矢印コネクタ 12"/>
                      <a:graphic xmlns:a="http://schemas.openxmlformats.org/drawingml/2006/main">
                        <a:graphicData uri="http://schemas.microsoft.com/office/word/2010/wordprocessingShape">
                          <wps:wsp>
                            <wps:cNvPr id="1033" name="直線矢印コネクタ 12"/>
                            <wps:cNvCnPr/>
                            <wps:spPr>
                              <a:xfrm flipH="1">
                                <a:off x="0" y="0"/>
                                <a:ext cx="1295400" cy="2476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12" style="flip:x;mso-wrap-distance-right:9pt;mso-wrap-distance-bottom:0pt;margin-top:-18.100000000000001pt;mso-position-vertical-relative:text;mso-position-horizontal-relative:text;position:absolute;height:19.5pt;mso-wrap-distance-top:0pt;width:102pt;mso-wrap-distance-left:9pt;margin-left:92.35pt;z-index:8;" o:spid="_x0000_s1033" o:allowincell="t" o:allowoverlap="t" filled="f" stroked="t" strokecolor="#000000" strokeweight="0.5pt" o:spt="32" type="#_x0000_t32">
                      <v:fill/>
                      <v:stroke linestyle="single" miterlimit="8" endcap="flat" dashstyle="solid" filltype="solid" endarrow="block"/>
                      <v:imagedata o:title=""/>
                      <w10:wrap type="none" anchorx="text" anchory="text"/>
                    </v:shape>
                  </w:pict>
                </mc:Fallback>
              </mc:AlternateContent>
            </w:r>
            <w:r>
              <w:rPr>
                <w:rFonts w:hint="eastAsia"/>
                <w:color w:val="EE0000"/>
                <w:sz w:val="22"/>
              </w:rPr>
              <w:t>☑</w:t>
            </w:r>
            <w:r>
              <w:rPr>
                <w:rFonts w:hint="eastAsia"/>
                <w:sz w:val="22"/>
              </w:rPr>
              <w:t xml:space="preserve">  </w:t>
            </w:r>
            <w:r>
              <w:rPr>
                <w:rFonts w:hint="eastAsia"/>
                <w:sz w:val="22"/>
              </w:rPr>
              <w:t>空調設備　</w:t>
            </w:r>
            <w:r>
              <w:rPr>
                <w:rFonts w:hint="eastAsia"/>
                <w:sz w:val="22"/>
              </w:rPr>
              <w:t xml:space="preserve"> </w:t>
            </w:r>
            <w:r>
              <w:rPr>
                <w:rFonts w:hint="eastAsia"/>
                <w:sz w:val="22"/>
              </w:rPr>
              <w:t>　□</w:t>
            </w:r>
            <w:r>
              <w:rPr>
                <w:rFonts w:hint="eastAsia"/>
                <w:sz w:val="22"/>
              </w:rPr>
              <w:t xml:space="preserve"> </w:t>
            </w:r>
            <w:r>
              <w:rPr>
                <w:rFonts w:hint="eastAsia"/>
                <w:sz w:val="22"/>
              </w:rPr>
              <w:t>冷凍・冷蔵設備</w:t>
            </w:r>
            <w:r>
              <w:rPr>
                <w:rFonts w:hint="eastAsia"/>
                <w:sz w:val="22"/>
              </w:rPr>
              <w:t>(</w:t>
            </w:r>
            <w:r>
              <w:rPr>
                <w:rFonts w:hint="eastAsia"/>
                <w:sz w:val="22"/>
              </w:rPr>
              <w:t>ショーケース含む</w:t>
            </w:r>
            <w:r>
              <w:rPr>
                <w:rFonts w:hint="eastAsia"/>
                <w:sz w:val="22"/>
              </w:rPr>
              <w:t>)</w:t>
            </w:r>
            <w:r>
              <w:rPr>
                <w:rFonts w:hint="eastAsia"/>
                <w:sz w:val="22"/>
              </w:rPr>
              <w:t>　　</w:t>
            </w:r>
            <w:r>
              <w:rPr>
                <w:rFonts w:hint="eastAsia"/>
                <w:sz w:val="22"/>
              </w:rPr>
              <w:t xml:space="preserve"> </w:t>
            </w:r>
          </w:p>
          <w:p>
            <w:pPr>
              <w:pStyle w:val="0"/>
              <w:rPr>
                <w:rFonts w:hint="default"/>
                <w:sz w:val="22"/>
              </w:rPr>
            </w:pPr>
            <w:r>
              <w:rPr>
                <w:rFonts w:hint="eastAsia"/>
                <w:sz w:val="22"/>
              </w:rPr>
              <w:t>□</w:t>
            </w:r>
            <w:r>
              <w:rPr>
                <w:rFonts w:hint="eastAsia"/>
                <w:sz w:val="22"/>
              </w:rPr>
              <w:t xml:space="preserve"> </w:t>
            </w:r>
            <w:r>
              <w:rPr>
                <w:rFonts w:hint="eastAsia"/>
                <w:sz w:val="22"/>
              </w:rPr>
              <w:t>変圧器</w:t>
            </w:r>
            <w:r>
              <w:rPr>
                <w:rFonts w:hint="eastAsia"/>
                <w:sz w:val="22"/>
              </w:rPr>
              <w:t xml:space="preserve"> </w:t>
            </w:r>
            <w:r>
              <w:rPr>
                <w:rFonts w:hint="eastAsia"/>
                <w:sz w:val="22"/>
              </w:rPr>
              <w:t>　　　□</w:t>
            </w:r>
            <w:r>
              <w:rPr>
                <w:rFonts w:hint="eastAsia"/>
                <w:sz w:val="22"/>
              </w:rPr>
              <w:t xml:space="preserve"> </w:t>
            </w:r>
            <w:r>
              <w:rPr>
                <w:rFonts w:hint="eastAsia"/>
                <w:sz w:val="22"/>
              </w:rPr>
              <w:t>モーター　</w:t>
            </w:r>
            <w:r>
              <w:rPr>
                <w:rFonts w:hint="eastAsia"/>
                <w:sz w:val="22"/>
              </w:rPr>
              <w:t xml:space="preserve"> </w:t>
            </w:r>
            <w:r>
              <w:rPr>
                <w:rFonts w:hint="eastAsia"/>
                <w:sz w:val="22"/>
              </w:rPr>
              <w:t>　□</w:t>
            </w:r>
            <w:r>
              <w:rPr>
                <w:rFonts w:hint="eastAsia"/>
                <w:sz w:val="22"/>
              </w:rPr>
              <w:t xml:space="preserve"> </w:t>
            </w:r>
            <w:r>
              <w:rPr>
                <w:rFonts w:hint="eastAsia"/>
                <w:sz w:val="22"/>
              </w:rPr>
              <w:t>ＬＥＤ照明設備　</w:t>
            </w:r>
          </w:p>
          <w:p>
            <w:pPr>
              <w:pStyle w:val="0"/>
              <w:rPr>
                <w:rFonts w:hint="default"/>
                <w:sz w:val="22"/>
              </w:rPr>
            </w:pPr>
            <w:r>
              <w:rPr>
                <w:rFonts w:hint="eastAsia"/>
                <w:sz w:val="22"/>
              </w:rPr>
              <w:t>□</w:t>
            </w:r>
            <w:r>
              <w:rPr>
                <w:rFonts w:hint="eastAsia"/>
                <w:sz w:val="22"/>
              </w:rPr>
              <w:t xml:space="preserve"> </w:t>
            </w:r>
            <w:r>
              <w:rPr>
                <w:rFonts w:hint="eastAsia"/>
                <w:sz w:val="22"/>
              </w:rPr>
              <w:t>給湯設備　　</w:t>
            </w:r>
            <w:r>
              <w:rPr>
                <w:rFonts w:hint="eastAsia"/>
                <w:sz w:val="22"/>
              </w:rPr>
              <w:t xml:space="preserve"> </w:t>
            </w:r>
            <w:r>
              <w:rPr>
                <w:rFonts w:hint="eastAsia"/>
                <w:sz w:val="22"/>
              </w:rPr>
              <w:t>□</w:t>
            </w:r>
            <w:r>
              <w:rPr>
                <w:rFonts w:hint="eastAsia"/>
                <w:sz w:val="22"/>
              </w:rPr>
              <w:t xml:space="preserve"> </w:t>
            </w:r>
            <w:r>
              <w:rPr>
                <w:rFonts w:hint="eastAsia"/>
                <w:sz w:val="22"/>
              </w:rPr>
              <w:t>ボイラー</w:t>
            </w:r>
          </w:p>
        </w:tc>
      </w:tr>
      <w:tr>
        <w:trPr>
          <w:trHeight w:val="567" w:hRule="atLeast"/>
        </w:trPr>
        <w:tc>
          <w:tcPr>
            <w:tcW w:w="1980"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default"/>
                <w:sz w:val="22"/>
              </w:rPr>
            </w:pPr>
            <w:r>
              <w:rPr>
                <w:rFonts w:hint="eastAsia"/>
                <w:sz w:val="22"/>
              </w:rPr>
              <w:t>導入設備用途</w:t>
            </w:r>
          </w:p>
        </w:tc>
        <w:tc>
          <w:tcPr>
            <w:tcW w:w="722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00" w:lineRule="exact"/>
              <w:rPr>
                <w:rFonts w:hint="default"/>
                <w:sz w:val="22"/>
              </w:rPr>
            </w:pPr>
            <w:r>
              <w:rPr>
                <w:rFonts w:hint="eastAsia" w:ascii="BIZ UDゴシック" w:hAnsi="BIZ UDゴシック" w:eastAsia="BIZ UDゴシック"/>
                <w:b w:val="1"/>
                <w:color w:val="FF0000"/>
                <w:sz w:val="22"/>
              </w:rPr>
              <w:t>工場内の冷暖房用</w:t>
            </w:r>
          </w:p>
        </w:tc>
      </w:tr>
      <w:tr>
        <w:trPr>
          <w:trHeight w:val="643" w:hRule="atLeast"/>
        </w:trPr>
        <w:tc>
          <w:tcPr>
            <w:tcW w:w="1980"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spacing w:line="240" w:lineRule="exact"/>
              <w:rPr>
                <w:rFonts w:hint="default"/>
                <w:sz w:val="22"/>
              </w:rPr>
            </w:pPr>
            <w:r>
              <w:rPr>
                <w:rFonts w:hint="eastAsia"/>
                <w:sz w:val="22"/>
              </w:rPr>
              <w:t>導入設備の内容</w:t>
            </w:r>
          </w:p>
        </w:tc>
        <w:tc>
          <w:tcPr>
            <w:tcW w:w="1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製品名</w:t>
            </w:r>
          </w:p>
        </w:tc>
        <w:tc>
          <w:tcPr>
            <w:tcW w:w="53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業務用パッケージエアコン</w:t>
            </w:r>
          </w:p>
        </w:tc>
      </w:tr>
      <w:tr>
        <w:trPr>
          <w:trHeight w:val="695" w:hRule="atLeast"/>
        </w:trPr>
        <w:tc>
          <w:tcPr>
            <w:tcW w:w="1980"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default"/>
                <w:sz w:val="22"/>
              </w:rPr>
            </w:pPr>
          </w:p>
        </w:tc>
        <w:tc>
          <w:tcPr>
            <w:tcW w:w="1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型番</w:t>
            </w:r>
          </w:p>
        </w:tc>
        <w:tc>
          <w:tcPr>
            <w:tcW w:w="53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ＲＰ－ＡＰ２８０ＣＨＶＰ１</w:t>
            </w:r>
          </w:p>
        </w:tc>
      </w:tr>
      <w:tr>
        <w:trPr>
          <w:trHeight w:val="691" w:hRule="atLeast"/>
        </w:trPr>
        <w:tc>
          <w:tcPr>
            <w:tcW w:w="1980"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default"/>
                <w:sz w:val="22"/>
              </w:rPr>
            </w:pPr>
          </w:p>
        </w:tc>
        <w:tc>
          <w:tcPr>
            <w:tcW w:w="1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規格･容量</w:t>
            </w:r>
          </w:p>
        </w:tc>
        <w:tc>
          <w:tcPr>
            <w:tcW w:w="53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三相２００Ｖ　１０馬力</w:t>
            </w:r>
          </w:p>
        </w:tc>
      </w:tr>
      <w:tr>
        <w:trPr>
          <w:trHeight w:val="716" w:hRule="atLeast"/>
        </w:trPr>
        <w:tc>
          <w:tcPr>
            <w:tcW w:w="1980"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default"/>
                <w:sz w:val="22"/>
              </w:rPr>
            </w:pPr>
          </w:p>
        </w:tc>
        <w:tc>
          <w:tcPr>
            <w:tcW w:w="1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動力源</w:t>
            </w:r>
            <w:r>
              <w:rPr>
                <w:rFonts w:hint="eastAsia"/>
                <w:sz w:val="22"/>
              </w:rPr>
              <w:t>(</w:t>
            </w:r>
            <w:r>
              <w:rPr>
                <w:rFonts w:hint="eastAsia"/>
                <w:sz w:val="22"/>
              </w:rPr>
              <w:t>燃料</w:t>
            </w:r>
            <w:r>
              <w:rPr>
                <w:rFonts w:hint="eastAsia"/>
                <w:sz w:val="22"/>
              </w:rPr>
              <w:t>)</w:t>
            </w:r>
          </w:p>
        </w:tc>
        <w:tc>
          <w:tcPr>
            <w:tcW w:w="53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mc:AlternateContent>
                <mc:Choice Requires="wps">
                  <w:drawing>
                    <wp:anchor distT="0" distB="0" distL="114300" distR="114300" simplePos="0" relativeHeight="9" behindDoc="0" locked="0" layoutInCell="1" hidden="0" allowOverlap="0">
                      <wp:simplePos x="0" y="0"/>
                      <wp:positionH relativeFrom="margin">
                        <wp:posOffset>1365250</wp:posOffset>
                      </wp:positionH>
                      <wp:positionV relativeFrom="page">
                        <wp:posOffset>13970</wp:posOffset>
                      </wp:positionV>
                      <wp:extent cx="2228850" cy="904875"/>
                      <wp:effectExtent l="635" t="635" r="29845" b="10795"/>
                      <wp:wrapNone/>
                      <wp:docPr id="1034" name="テキスト ボックス 1501893576"/>
                      <a:graphic xmlns:a="http://schemas.openxmlformats.org/drawingml/2006/main">
                        <a:graphicData uri="http://schemas.microsoft.com/office/word/2010/wordprocessingShape">
                          <wps:wsp>
                            <wps:cNvPr id="1034" name="テキスト ボックス 1501893576"/>
                            <wps:cNvSpPr txBox="1">
                              <a:spLocks noChangeArrowheads="1"/>
                            </wps:cNvSpPr>
                            <wps:spPr>
                              <a:xfrm>
                                <a:off x="0" y="0"/>
                                <a:ext cx="2228850" cy="904875"/>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申請時の内容を御記入ください。</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（機器の変更等で変更申請を提出された際は、変更後の内容をご記入ください。）</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1501893576" style="mso-wrap-distance-right:9pt;mso-wrap-distance-bottom:0pt;margin-top:1.1000000000000001pt;mso-position-vertical-relative:page;mso-position-horizontal-relative:margin;v-text-anchor:top;position:absolute;height:71.25pt;mso-wrap-distance-top:0pt;width:175.5pt;mso-wrap-distance-left:9pt;margin-left:107.5pt;z-index:9;" o:spid="_x0000_s1034" o:allowincell="t" o:allowoverlap="f"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申請時の内容を御記入ください。</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（機器の変更等で変更申請を提出された際は、変更後の内容をご記入ください。）</w:t>
                            </w:r>
                          </w:p>
                        </w:txbxContent>
                      </v:textbox>
                      <v:imagedata o:title=""/>
                      <w10:wrap type="none" anchorx="margin" anchory="page"/>
                    </v:shape>
                  </w:pict>
                </mc:Fallback>
              </mc:AlternateContent>
            </w:r>
            <w:r>
              <w:rPr>
                <w:rFonts w:hint="eastAsia" w:ascii="BIZ UDゴシック" w:hAnsi="BIZ UDゴシック" w:eastAsia="BIZ UDゴシック"/>
                <w:b w:val="1"/>
                <w:color w:val="FF0000"/>
                <w:sz w:val="22"/>
              </w:rPr>
              <w:t>電気</w:t>
            </w:r>
          </w:p>
        </w:tc>
      </w:tr>
      <w:tr>
        <w:trPr>
          <w:trHeight w:val="684" w:hRule="atLeast"/>
        </w:trPr>
        <w:tc>
          <w:tcPr>
            <w:tcW w:w="1980"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default"/>
                <w:sz w:val="22"/>
              </w:rPr>
            </w:pPr>
          </w:p>
        </w:tc>
        <w:tc>
          <w:tcPr>
            <w:tcW w:w="1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燃料消費量</w:t>
            </w:r>
            <w:r>
              <w:rPr>
                <w:rFonts w:hint="eastAsia"/>
                <w:sz w:val="22"/>
              </w:rPr>
              <w:t>/</w:t>
            </w:r>
            <w:r>
              <w:rPr>
                <w:rFonts w:hint="eastAsia"/>
                <w:sz w:val="22"/>
              </w:rPr>
              <w:t>年</w:t>
            </w:r>
          </w:p>
        </w:tc>
        <w:tc>
          <w:tcPr>
            <w:tcW w:w="53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４，９２４Ｋｗｈ</w:t>
            </w:r>
          </w:p>
        </w:tc>
      </w:tr>
      <w:tr>
        <w:trPr>
          <w:trHeight w:val="1416" w:hRule="atLeast"/>
        </w:trPr>
        <w:tc>
          <w:tcPr>
            <w:tcW w:w="1980"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default"/>
                <w:sz w:val="22"/>
              </w:rPr>
            </w:pPr>
          </w:p>
        </w:tc>
        <w:tc>
          <w:tcPr>
            <w:tcW w:w="185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設備の調達先</w:t>
            </w:r>
          </w:p>
        </w:tc>
        <w:tc>
          <w:tcPr>
            <w:tcW w:w="537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b w:val="1"/>
                <w:color w:val="FF0000"/>
                <w:sz w:val="22"/>
              </w:rPr>
            </w:pPr>
            <w:r>
              <w:rPr>
                <w:rFonts w:hint="eastAsia"/>
                <w:sz w:val="22"/>
              </w:rPr>
              <w:t>名称　</w:t>
            </w:r>
            <w:r>
              <w:rPr>
                <w:rFonts w:hint="eastAsia" w:ascii="BIZ UDゴシック" w:hAnsi="BIZ UDゴシック" w:eastAsia="BIZ UDゴシック"/>
                <w:b w:val="1"/>
                <w:color w:val="FF0000"/>
                <w:sz w:val="22"/>
              </w:rPr>
              <w:t>有限会社　都城電業</w:t>
            </w:r>
          </w:p>
          <w:p>
            <w:pPr>
              <w:pStyle w:val="0"/>
              <w:spacing w:after="172" w:afterLines="50" w:afterAutospacing="0"/>
              <w:rPr>
                <w:rFonts w:hint="default"/>
                <w:sz w:val="22"/>
              </w:rPr>
            </w:pPr>
            <w:r>
              <w:rPr>
                <w:rFonts w:hint="eastAsia"/>
                <w:sz w:val="22"/>
              </w:rPr>
              <w:t>住所</w:t>
            </w:r>
            <w:r>
              <w:rPr>
                <w:rFonts w:hint="eastAsia" w:ascii="BIZ UDゴシック" w:hAnsi="BIZ UDゴシック" w:eastAsia="BIZ UDゴシック"/>
                <w:b w:val="1"/>
                <w:color w:val="FF0000"/>
                <w:sz w:val="22"/>
              </w:rPr>
              <w:t>　都城市太郎坊町１８４０番地２</w:t>
            </w:r>
          </w:p>
        </w:tc>
      </w:tr>
      <w:tr>
        <w:trPr>
          <w:trHeight w:val="567" w:hRule="atLeast"/>
        </w:trPr>
        <w:tc>
          <w:tcPr>
            <w:tcW w:w="198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default"/>
                <w:sz w:val="22"/>
              </w:rPr>
            </w:pPr>
            <w:r>
              <w:rPr>
                <w:rFonts w:hint="eastAsia"/>
                <w:sz w:val="22"/>
              </w:rPr>
              <w:t>着手年月日</w:t>
            </w:r>
          </w:p>
        </w:tc>
        <w:tc>
          <w:tcPr>
            <w:tcW w:w="722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　　</w:t>
            </w:r>
            <w:r>
              <w:rPr>
                <w:rFonts w:hint="eastAsia" w:ascii="BIZ UDPゴシック" w:hAnsi="BIZ UDPゴシック" w:eastAsia="BIZ UDPゴシック"/>
                <w:color w:val="EE0000"/>
                <w:sz w:val="22"/>
              </w:rPr>
              <w:t>令和８年　６月　１日</w:t>
            </w:r>
          </w:p>
        </w:tc>
      </w:tr>
      <w:tr>
        <w:trPr>
          <w:trHeight w:val="567" w:hRule="atLeast"/>
        </w:trPr>
        <w:tc>
          <w:tcPr>
            <w:tcW w:w="198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default"/>
                <w:sz w:val="22"/>
              </w:rPr>
            </w:pPr>
            <w:r>
              <w:rPr>
                <w:rFonts w:hint="eastAsia"/>
                <w:sz w:val="22"/>
              </w:rPr>
              <w:t>完了年月日</w:t>
            </w:r>
          </w:p>
        </w:tc>
        <w:tc>
          <w:tcPr>
            <w:tcW w:w="722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　　</w:t>
            </w:r>
            <w:r>
              <w:rPr>
                <w:rFonts w:hint="eastAsia" w:ascii="BIZ UDPゴシック" w:hAnsi="BIZ UDPゴシック" w:eastAsia="BIZ UDPゴシック"/>
                <w:color w:val="EE0000"/>
                <w:sz w:val="22"/>
              </w:rPr>
              <w:t>令和８年　７月　</w:t>
            </w:r>
            <w:r>
              <w:rPr>
                <w:rFonts w:hint="eastAsia" w:ascii="BIZ UDPゴシック" w:hAnsi="BIZ UDPゴシック" w:eastAsia="BIZ UDPゴシック"/>
                <w:color w:val="EE0000"/>
                <w:sz w:val="22"/>
              </w:rPr>
              <w:t>1</w:t>
            </w:r>
            <w:r>
              <w:rPr>
                <w:rFonts w:hint="eastAsia" w:ascii="BIZ UDPゴシック" w:hAnsi="BIZ UDPゴシック" w:eastAsia="BIZ UDPゴシック"/>
                <w:color w:val="EE0000"/>
                <w:sz w:val="22"/>
              </w:rPr>
              <w:t>日</w:t>
            </w:r>
          </w:p>
        </w:tc>
      </w:tr>
    </w:tbl>
    <w:p>
      <w:pPr>
        <w:pStyle w:val="0"/>
        <w:autoSpaceDN w:val="0"/>
        <w:rPr>
          <w:rFonts w:hint="default"/>
          <w:sz w:val="22"/>
        </w:rPr>
      </w:pPr>
      <w:r>
        <w:rPr>
          <w:rFonts w:hint="eastAsia"/>
          <w:sz w:val="22"/>
        </w:rPr>
        <mc:AlternateContent>
          <mc:Choice Requires="wps">
            <w:drawing>
              <wp:anchor distT="0" distB="0" distL="114300" distR="114300" simplePos="0" relativeHeight="11" behindDoc="0" locked="0" layoutInCell="1" hidden="0" allowOverlap="1">
                <wp:simplePos x="0" y="0"/>
                <wp:positionH relativeFrom="column">
                  <wp:posOffset>1398905</wp:posOffset>
                </wp:positionH>
                <wp:positionV relativeFrom="paragraph">
                  <wp:posOffset>5816600</wp:posOffset>
                </wp:positionV>
                <wp:extent cx="4152900" cy="1000125"/>
                <wp:effectExtent l="635" t="635" r="29845" b="10795"/>
                <wp:wrapNone/>
                <wp:docPr id="1035" name="テキスト ボックス 5"/>
                <a:graphic xmlns:a="http://schemas.openxmlformats.org/drawingml/2006/main">
                  <a:graphicData uri="http://schemas.microsoft.com/office/word/2010/wordprocessingShape">
                    <wps:wsp>
                      <wps:cNvPr id="1035" name="テキスト ボックス 5"/>
                      <wps:cNvSpPr txBox="1"/>
                      <wps:spPr>
                        <a:xfrm>
                          <a:off x="0" y="0"/>
                          <a:ext cx="4152900" cy="1000125"/>
                        </a:xfrm>
                        <a:prstGeom prst="rect">
                          <a:avLst/>
                        </a:prstGeom>
                        <a:noFill/>
                        <a:ln w="6350">
                          <a:solidFill>
                            <a:prstClr val="black"/>
                          </a:solidFill>
                        </a:ln>
                      </wps:spPr>
                      <wps:txbx>
                        <w:txbxContent>
                          <w:p>
                            <w:pPr>
                              <w:pStyle w:val="0"/>
                              <w:rPr>
                                <w:rFonts w:hint="default" w:ascii="BIZ UDPゴシック" w:hAnsi="BIZ UDPゴシック" w:eastAsia="BIZ UDPゴシック"/>
                                <w:color w:val="EE0000"/>
                              </w:rPr>
                            </w:pPr>
                            <w:r>
                              <w:rPr>
                                <w:rFonts w:hint="eastAsia" w:ascii="BIZ UDPゴシック" w:hAnsi="BIZ UDPゴシック" w:eastAsia="BIZ UDPゴシック"/>
                                <w:color w:val="EE0000"/>
                              </w:rPr>
                              <w:t>・着手年月日は、契約日、注文日になります。</w:t>
                            </w:r>
                          </w:p>
                          <w:p>
                            <w:pPr>
                              <w:pStyle w:val="0"/>
                              <w:rPr>
                                <w:rFonts w:hint="default" w:ascii="BIZ UDPゴシック" w:hAnsi="BIZ UDPゴシック" w:eastAsia="BIZ UDPゴシック"/>
                                <w:color w:val="EE0000"/>
                              </w:rPr>
                            </w:pPr>
                            <w:r>
                              <w:rPr>
                                <w:rFonts w:hint="eastAsia" w:ascii="BIZ UDPゴシック" w:hAnsi="BIZ UDPゴシック" w:eastAsia="BIZ UDPゴシック"/>
                                <w:color w:val="EE0000"/>
                              </w:rPr>
                              <w:t>（交付決定日前は補助対象外となります。）</w:t>
                            </w:r>
                          </w:p>
                          <w:p>
                            <w:pPr>
                              <w:pStyle w:val="0"/>
                              <w:rPr>
                                <w:rFonts w:hint="default" w:ascii="BIZ UDPゴシック" w:hAnsi="BIZ UDPゴシック" w:eastAsia="BIZ UDPゴシック"/>
                                <w:color w:val="EE0000"/>
                              </w:rPr>
                            </w:pPr>
                            <w:r>
                              <w:rPr>
                                <w:rFonts w:hint="eastAsia" w:ascii="BIZ UDPゴシック" w:hAnsi="BIZ UDPゴシック" w:eastAsia="BIZ UDPゴシック"/>
                                <w:color w:val="EE0000"/>
                              </w:rPr>
                              <w:t>・完了年月日は、領収日もしくは先払いの際は完工日になります。</w:t>
                            </w:r>
                          </w:p>
                          <w:p>
                            <w:pPr>
                              <w:pStyle w:val="0"/>
                              <w:rPr>
                                <w:rFonts w:hint="default" w:ascii="BIZ UDPゴシック" w:hAnsi="BIZ UDPゴシック" w:eastAsia="BIZ UDPゴシック"/>
                                <w:color w:val="EE0000"/>
                              </w:rPr>
                            </w:pPr>
                            <w:r>
                              <w:rPr>
                                <w:rFonts w:hint="eastAsia" w:ascii="BIZ UDPゴシック" w:hAnsi="BIZ UDPゴシック" w:eastAsia="BIZ UDPゴシック"/>
                                <w:color w:val="EE0000"/>
                              </w:rPr>
                              <w:t>（完工日の際は、完工証明書を作成、添付してください。）</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 style="mso-wrap-distance-right:9pt;mso-wrap-distance-bottom:0pt;margin-top:458pt;mso-position-vertical-relative:text;mso-position-horizontal-relative:text;v-text-anchor:top;position:absolute;height:78.75pt;mso-wrap-distance-top:0pt;width:327pt;mso-wrap-distance-left:9pt;margin-left:110.15pt;z-index:11;" o:spid="_x0000_s1035" o:allowincell="t" o:allowoverlap="t" filled="f" stroked="t" strokecolor="#000000" strokeweight="0.5pt" o:spt="202" type="#_x0000_t202">
                <v:fill/>
                <v:stroke filltype="solid"/>
                <v:textbox style="layout-flow:horizontal;" inset="2.5399999999999996mm,1.2699999999999998mm,2.5399999999999996mm,1.2699999999999998mm">
                  <w:txbxContent>
                    <w:p>
                      <w:pPr>
                        <w:pStyle w:val="0"/>
                        <w:rPr>
                          <w:rFonts w:hint="default" w:ascii="BIZ UDPゴシック" w:hAnsi="BIZ UDPゴシック" w:eastAsia="BIZ UDPゴシック"/>
                          <w:color w:val="EE0000"/>
                        </w:rPr>
                      </w:pPr>
                      <w:r>
                        <w:rPr>
                          <w:rFonts w:hint="eastAsia" w:ascii="BIZ UDPゴシック" w:hAnsi="BIZ UDPゴシック" w:eastAsia="BIZ UDPゴシック"/>
                          <w:color w:val="EE0000"/>
                        </w:rPr>
                        <w:t>・着手年月日は、契約日、注文日になります。</w:t>
                      </w:r>
                    </w:p>
                    <w:p>
                      <w:pPr>
                        <w:pStyle w:val="0"/>
                        <w:rPr>
                          <w:rFonts w:hint="default" w:ascii="BIZ UDPゴシック" w:hAnsi="BIZ UDPゴシック" w:eastAsia="BIZ UDPゴシック"/>
                          <w:color w:val="EE0000"/>
                        </w:rPr>
                      </w:pPr>
                      <w:r>
                        <w:rPr>
                          <w:rFonts w:hint="eastAsia" w:ascii="BIZ UDPゴシック" w:hAnsi="BIZ UDPゴシック" w:eastAsia="BIZ UDPゴシック"/>
                          <w:color w:val="EE0000"/>
                        </w:rPr>
                        <w:t>（交付決定日前は補助対象外となります。）</w:t>
                      </w:r>
                    </w:p>
                    <w:p>
                      <w:pPr>
                        <w:pStyle w:val="0"/>
                        <w:rPr>
                          <w:rFonts w:hint="default" w:ascii="BIZ UDPゴシック" w:hAnsi="BIZ UDPゴシック" w:eastAsia="BIZ UDPゴシック"/>
                          <w:color w:val="EE0000"/>
                        </w:rPr>
                      </w:pPr>
                      <w:r>
                        <w:rPr>
                          <w:rFonts w:hint="eastAsia" w:ascii="BIZ UDPゴシック" w:hAnsi="BIZ UDPゴシック" w:eastAsia="BIZ UDPゴシック"/>
                          <w:color w:val="EE0000"/>
                        </w:rPr>
                        <w:t>・完了年月日は、領収日もしくは先払いの際は完工日になります。</w:t>
                      </w:r>
                    </w:p>
                    <w:p>
                      <w:pPr>
                        <w:pStyle w:val="0"/>
                        <w:rPr>
                          <w:rFonts w:hint="default" w:ascii="BIZ UDPゴシック" w:hAnsi="BIZ UDPゴシック" w:eastAsia="BIZ UDPゴシック"/>
                          <w:color w:val="EE0000"/>
                        </w:rPr>
                      </w:pPr>
                      <w:r>
                        <w:rPr>
                          <w:rFonts w:hint="eastAsia" w:ascii="BIZ UDPゴシック" w:hAnsi="BIZ UDPゴシック" w:eastAsia="BIZ UDPゴシック"/>
                          <w:color w:val="EE0000"/>
                        </w:rPr>
                        <w:t>（完工日の際は、完工証明書を作成、添付してください。）</w:t>
                      </w:r>
                    </w:p>
                  </w:txbxContent>
                </v:textbox>
                <v:imagedata o:title=""/>
                <w10:wrap type="none" anchorx="text" anchory="text"/>
              </v:shape>
            </w:pict>
          </mc:Fallback>
        </mc:AlternateContent>
      </w:r>
    </w:p>
    <w:p>
      <w:pPr>
        <w:pStyle w:val="0"/>
        <w:autoSpaceDN w:val="0"/>
        <w:rPr>
          <w:rFonts w:hint="default"/>
        </w:rPr>
      </w:pPr>
    </w:p>
    <w:p>
      <w:pPr>
        <w:pStyle w:val="0"/>
        <w:autoSpaceDN w:val="0"/>
        <w:jc w:val="left"/>
        <w:rPr>
          <w:rFonts w:hint="default"/>
          <w:sz w:val="24"/>
        </w:rPr>
      </w:pPr>
    </w:p>
    <w:p>
      <w:pPr>
        <w:pStyle w:val="0"/>
        <w:autoSpaceDN w:val="0"/>
        <w:jc w:val="left"/>
        <w:rPr>
          <w:rFonts w:hint="default"/>
          <w:sz w:val="24"/>
        </w:rPr>
      </w:pPr>
    </w:p>
    <w:p>
      <w:pPr>
        <w:pStyle w:val="0"/>
        <w:autoSpaceDN w:val="0"/>
        <w:jc w:val="left"/>
        <w:rPr>
          <w:rFonts w:hint="default"/>
          <w:sz w:val="24"/>
        </w:rPr>
      </w:pPr>
    </w:p>
    <w:p>
      <w:pPr>
        <w:pStyle w:val="0"/>
        <w:autoSpaceDN w:val="0"/>
        <w:jc w:val="left"/>
        <w:rPr>
          <w:rFonts w:hint="default"/>
          <w:sz w:val="24"/>
        </w:rPr>
      </w:pPr>
    </w:p>
    <w:p>
      <w:pPr>
        <w:pStyle w:val="0"/>
        <w:autoSpaceDN w:val="0"/>
        <w:jc w:val="left"/>
        <w:rPr>
          <w:rFonts w:hint="default"/>
          <w:sz w:val="24"/>
        </w:rPr>
      </w:pPr>
    </w:p>
    <w:p>
      <w:pPr>
        <w:pStyle w:val="0"/>
        <w:autoSpaceDN w:val="0"/>
        <w:jc w:val="left"/>
        <w:rPr>
          <w:rFonts w:hint="default"/>
          <w:sz w:val="24"/>
        </w:rPr>
      </w:pPr>
    </w:p>
    <w:p>
      <w:pPr>
        <w:pStyle w:val="0"/>
        <w:autoSpaceDN w:val="0"/>
        <w:jc w:val="left"/>
        <w:rPr>
          <w:rFonts w:hint="default"/>
          <w:sz w:val="24"/>
        </w:rPr>
      </w:pPr>
    </w:p>
    <w:p>
      <w:pPr>
        <w:pStyle w:val="0"/>
        <w:autoSpaceDN w:val="0"/>
        <w:jc w:val="left"/>
        <w:rPr>
          <w:rFonts w:hint="default"/>
          <w:sz w:val="24"/>
        </w:rPr>
      </w:pPr>
    </w:p>
    <w:p>
      <w:pPr>
        <w:pStyle w:val="0"/>
        <w:autoSpaceDN w:val="0"/>
        <w:jc w:val="left"/>
        <w:rPr>
          <w:rFonts w:hint="default"/>
          <w:sz w:val="24"/>
        </w:rPr>
      </w:pPr>
    </w:p>
    <w:p>
      <w:pPr>
        <w:pStyle w:val="0"/>
        <w:autoSpaceDN w:val="0"/>
        <w:jc w:val="left"/>
        <w:rPr>
          <w:rFonts w:hint="default"/>
          <w:sz w:val="24"/>
        </w:rPr>
      </w:pPr>
    </w:p>
    <w:p>
      <w:pPr>
        <w:pStyle w:val="0"/>
        <w:autoSpaceDN w:val="0"/>
        <w:jc w:val="left"/>
        <w:rPr>
          <w:rFonts w:hint="default"/>
          <w:sz w:val="24"/>
        </w:rPr>
      </w:pPr>
      <w:r>
        <w:rPr>
          <w:rFonts w:hint="eastAsia"/>
          <w:sz w:val="24"/>
        </w:rPr>
        <w:t>（別紙２）</w:t>
      </w:r>
    </w:p>
    <w:p>
      <w:pPr>
        <w:pStyle w:val="0"/>
        <w:autoSpaceDN w:val="0"/>
        <w:jc w:val="center"/>
        <w:rPr>
          <w:rFonts w:hint="default"/>
          <w:sz w:val="24"/>
        </w:rPr>
      </w:pPr>
      <w:r>
        <w:rPr>
          <w:rFonts w:hint="eastAsia"/>
          <w:sz w:val="24"/>
        </w:rPr>
        <w:t>収支決算書</w:t>
      </w:r>
    </w:p>
    <w:p>
      <w:pPr>
        <w:pStyle w:val="0"/>
        <w:autoSpaceDN w:val="0"/>
        <w:jc w:val="center"/>
        <w:rPr>
          <w:rFonts w:hint="default"/>
          <w:sz w:val="24"/>
        </w:rPr>
      </w:pPr>
    </w:p>
    <w:p>
      <w:pPr>
        <w:pStyle w:val="0"/>
        <w:autoSpaceDN w:val="0"/>
        <w:jc w:val="center"/>
        <w:rPr>
          <w:rFonts w:hint="default"/>
          <w:sz w:val="24"/>
        </w:rPr>
      </w:pPr>
    </w:p>
    <w:p>
      <w:pPr>
        <w:pStyle w:val="0"/>
        <w:autoSpaceDN w:val="0"/>
        <w:rPr>
          <w:rFonts w:hint="default"/>
          <w:sz w:val="24"/>
        </w:rPr>
      </w:pPr>
      <w:r>
        <w:rPr>
          <w:rFonts w:hint="eastAsia"/>
          <w:sz w:val="24"/>
        </w:rPr>
        <w:t>収入の部　　　　　　　　　　　　　　　　　　　　</w:t>
      </w:r>
      <w:r>
        <w:rPr>
          <w:rFonts w:hint="eastAsia"/>
          <w:sz w:val="24"/>
        </w:rPr>
        <w:t>(</w:t>
      </w:r>
      <w:r>
        <w:rPr>
          <w:rFonts w:hint="eastAsia"/>
          <w:sz w:val="24"/>
        </w:rPr>
        <w:t>単位</w:t>
      </w:r>
      <w:r>
        <w:rPr>
          <w:rFonts w:hint="eastAsia"/>
          <w:sz w:val="24"/>
        </w:rPr>
        <w:t>:</w:t>
      </w:r>
      <w:r>
        <w:rPr>
          <w:rFonts w:hint="eastAsia"/>
          <w:sz w:val="24"/>
        </w:rPr>
        <w:t>円</w:t>
      </w:r>
      <w:r>
        <w:rPr>
          <w:rFonts w:hint="eastAsia"/>
          <w:sz w:val="24"/>
        </w:rPr>
        <w:t>)</w:t>
      </w:r>
    </w:p>
    <w:tbl>
      <w:tblPr>
        <w:tblStyle w:val="11"/>
        <w:tblpPr w:leftFromText="142" w:rightFromText="142" w:topFromText="0" w:bottomFromText="0" w:vertAnchor="text" w:horzAnchor="text" w:tblpXSpec="left" w:tblpY="61"/>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1605"/>
        <w:gridCol w:w="2438"/>
        <w:gridCol w:w="2438"/>
        <w:gridCol w:w="1843"/>
      </w:tblGrid>
      <w:tr>
        <w:trPr>
          <w:trHeight w:val="567" w:hRule="atLeast"/>
        </w:trPr>
        <w:tc>
          <w:tcPr>
            <w:tcW w:w="1605"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sz w:val="24"/>
              </w:rPr>
            </w:pPr>
            <w:r>
              <w:rPr>
                <w:rFonts w:hint="eastAsia"/>
                <w:sz w:val="24"/>
              </w:rPr>
              <w:t>項　　目</w:t>
            </w:r>
          </w:p>
        </w:tc>
        <w:tc>
          <w:tcPr>
            <w:tcW w:w="2438"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sz w:val="24"/>
              </w:rPr>
            </w:pPr>
            <w:r>
              <w:rPr>
                <w:rFonts w:hint="eastAsia"/>
                <w:sz w:val="24"/>
              </w:rPr>
              <w:t>予算額</w:t>
            </w:r>
          </w:p>
        </w:tc>
        <w:tc>
          <w:tcPr>
            <w:tcW w:w="2438"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sz w:val="24"/>
              </w:rPr>
            </w:pPr>
            <w:r>
              <w:rPr>
                <w:rFonts w:hint="eastAsia"/>
                <w:sz w:val="24"/>
              </w:rPr>
              <w:t>決算額</w:t>
            </w:r>
          </w:p>
        </w:tc>
        <w:tc>
          <w:tcPr>
            <w:tcW w:w="1843"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sz w:val="24"/>
              </w:rPr>
            </w:pPr>
            <w:r>
              <w:rPr>
                <w:rFonts w:hint="eastAsia"/>
                <w:sz w:val="24"/>
              </w:rPr>
              <w:t>備考</w:t>
            </w:r>
          </w:p>
        </w:tc>
      </w:tr>
      <w:tr>
        <w:trPr>
          <w:trHeight w:val="567" w:hRule="atLeast"/>
        </w:trPr>
        <w:tc>
          <w:tcPr>
            <w:tcW w:w="1605"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25" w:firstLineChars="50"/>
              <w:rPr>
                <w:rFonts w:hint="default"/>
                <w:sz w:val="24"/>
              </w:rPr>
            </w:pPr>
            <w:r>
              <w:rPr>
                <w:rFonts w:hint="eastAsia"/>
                <w:sz w:val="24"/>
              </w:rPr>
              <w:t>市補助金</w:t>
            </w:r>
          </w:p>
        </w:tc>
        <w:tc>
          <w:tcPr>
            <w:tcW w:w="2438"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24"/>
              </w:rPr>
            </w:pPr>
            <w:r>
              <w:rPr>
                <w:rFonts w:hint="eastAsia" w:ascii="BIZ UDゴシック" w:hAnsi="BIZ UDゴシック" w:eastAsia="BIZ UDゴシック"/>
                <w:b w:val="1"/>
                <w:color w:val="FF0000"/>
              </w:rPr>
              <w:t>１</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438"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sz w:val="24"/>
              </w:rPr>
            </w:pPr>
            <w:r>
              <w:rPr>
                <w:rFonts w:hint="eastAsia" w:ascii="BIZ UDゴシック" w:hAnsi="BIZ UDゴシック" w:eastAsia="BIZ UDゴシック"/>
                <w:b w:val="1"/>
                <w:color w:val="FF0000"/>
              </w:rPr>
              <w:t>１</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1843"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default"/>
                <w:sz w:val="24"/>
              </w:rPr>
            </w:pPr>
          </w:p>
        </w:tc>
      </w:tr>
      <w:tr>
        <w:trPr>
          <w:trHeight w:val="567" w:hRule="atLeast"/>
        </w:trPr>
        <w:tc>
          <w:tcPr>
            <w:tcW w:w="1605"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firstLine="125" w:firstLineChars="50"/>
              <w:jc w:val="left"/>
              <w:rPr>
                <w:rFonts w:hint="default"/>
                <w:sz w:val="24"/>
              </w:rPr>
            </w:pPr>
            <w:r>
              <w:rPr>
                <w:rFonts w:hint="eastAsia"/>
                <w:sz w:val="24"/>
              </w:rPr>
              <w:t>自己資金</w:t>
            </w:r>
          </w:p>
        </w:tc>
        <w:tc>
          <w:tcPr>
            <w:tcW w:w="243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24"/>
              </w:rPr>
            </w:pPr>
            <w:r>
              <w:rPr>
                <w:rFonts w:hint="eastAsia" w:ascii="BIZ UDゴシック" w:hAnsi="BIZ UDゴシック" w:eastAsia="BIZ UDゴシック"/>
                <w:b w:val="1"/>
                <w:color w:val="FF0000"/>
              </w:rPr>
              <w:t>１</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４５３</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438"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sz w:val="24"/>
              </w:rPr>
            </w:pPr>
            <w:r>
              <w:rPr>
                <w:rFonts w:hint="eastAsia" w:ascii="BIZ UDゴシック" w:hAnsi="BIZ UDゴシック" w:eastAsia="BIZ UDゴシック"/>
                <w:b w:val="1"/>
                <w:color w:val="FF0000"/>
              </w:rPr>
              <w:t>１</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４５３</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1843"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default"/>
                <w:sz w:val="24"/>
              </w:rPr>
            </w:pPr>
          </w:p>
        </w:tc>
      </w:tr>
      <w:tr>
        <w:trPr>
          <w:trHeight w:val="567" w:hRule="atLeast"/>
        </w:trPr>
        <w:tc>
          <w:tcPr>
            <w:tcW w:w="1605"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default"/>
                <w:sz w:val="24"/>
              </w:rPr>
            </w:pPr>
          </w:p>
        </w:tc>
        <w:tc>
          <w:tcPr>
            <w:tcW w:w="243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24"/>
              </w:rPr>
            </w:pPr>
          </w:p>
        </w:tc>
        <w:tc>
          <w:tcPr>
            <w:tcW w:w="2438"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sz w:val="24"/>
              </w:rPr>
            </w:pPr>
          </w:p>
        </w:tc>
        <w:tc>
          <w:tcPr>
            <w:tcW w:w="1843"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default"/>
                <w:sz w:val="24"/>
              </w:rPr>
            </w:pPr>
          </w:p>
        </w:tc>
      </w:tr>
      <w:tr>
        <w:trPr>
          <w:trHeight w:val="567" w:hRule="atLeast"/>
        </w:trPr>
        <w:tc>
          <w:tcPr>
            <w:tcW w:w="1605"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sz w:val="24"/>
              </w:rPr>
            </w:pPr>
            <w:r>
              <w:rPr>
                <w:rFonts w:hint="eastAsia"/>
                <w:sz w:val="24"/>
              </w:rPr>
              <w:t>計</w:t>
            </w:r>
          </w:p>
        </w:tc>
        <w:tc>
          <w:tcPr>
            <w:tcW w:w="2438" w:type="dxa"/>
            <w:vAlign w:val="center"/>
          </w:tcPr>
          <w:p>
            <w:pPr>
              <w:pStyle w:val="0"/>
              <w:jc w:val="right"/>
              <w:rPr>
                <w:rFonts w:hint="default"/>
                <w:sz w:val="24"/>
              </w:rPr>
            </w:pPr>
            <w:r>
              <w:rPr>
                <w:rFonts w:hint="eastAsia" w:ascii="BIZ UDゴシック" w:hAnsi="BIZ UDゴシック" w:eastAsia="BIZ UDゴシック"/>
                <w:b w:val="1"/>
                <w:color w:val="FF0000"/>
              </w:rPr>
              <w:t>２</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４５３</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438"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right"/>
              <w:rPr>
                <w:rFonts w:hint="default"/>
                <w:sz w:val="24"/>
              </w:rPr>
            </w:pPr>
            <w:r>
              <w:rPr>
                <w:rFonts w:hint="eastAsia" w:ascii="BIZ UDゴシック" w:hAnsi="BIZ UDゴシック" w:eastAsia="BIZ UDゴシック"/>
                <w:b w:val="1"/>
                <w:color w:val="FF0000"/>
              </w:rPr>
              <w:t>２</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４５３</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1843"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default"/>
                <w:sz w:val="24"/>
              </w:rPr>
            </w:pPr>
          </w:p>
        </w:tc>
      </w:tr>
    </w:tbl>
    <w:p>
      <w:pPr>
        <w:pStyle w:val="0"/>
        <w:autoSpaceDN w:val="0"/>
        <w:rPr>
          <w:rFonts w:hint="default"/>
          <w:sz w:val="24"/>
        </w:rPr>
      </w:pPr>
    </w:p>
    <w:p>
      <w:pPr>
        <w:pStyle w:val="0"/>
        <w:autoSpaceDN w:val="0"/>
        <w:rPr>
          <w:rFonts w:hint="default"/>
          <w:sz w:val="24"/>
        </w:rPr>
      </w:pPr>
    </w:p>
    <w:p>
      <w:pPr>
        <w:pStyle w:val="0"/>
        <w:autoSpaceDN w:val="0"/>
        <w:rPr>
          <w:rFonts w:hint="default"/>
          <w:sz w:val="24"/>
        </w:rPr>
      </w:pPr>
    </w:p>
    <w:p>
      <w:pPr>
        <w:pStyle w:val="0"/>
        <w:autoSpaceDN w:val="0"/>
        <w:rPr>
          <w:rFonts w:hint="default"/>
          <w:sz w:val="24"/>
        </w:rPr>
      </w:pPr>
    </w:p>
    <w:p>
      <w:pPr>
        <w:pStyle w:val="0"/>
        <w:autoSpaceDN w:val="0"/>
        <w:rPr>
          <w:rFonts w:hint="default"/>
          <w:sz w:val="24"/>
        </w:rPr>
      </w:pPr>
    </w:p>
    <w:p>
      <w:pPr>
        <w:pStyle w:val="0"/>
        <w:autoSpaceDN w:val="0"/>
        <w:rPr>
          <w:rFonts w:hint="default"/>
          <w:sz w:val="24"/>
        </w:rPr>
      </w:pPr>
      <w:r>
        <w:rPr>
          <w:rFonts w:hint="eastAsia"/>
          <w:sz w:val="24"/>
        </w:rPr>
        <mc:AlternateContent>
          <mc:Choice Requires="wps">
            <w:drawing>
              <wp:anchor distT="0" distB="0" distL="114300" distR="114300" simplePos="0" relativeHeight="12" behindDoc="0" locked="0" layoutInCell="1" hidden="0" allowOverlap="1">
                <wp:simplePos x="0" y="0"/>
                <wp:positionH relativeFrom="column">
                  <wp:posOffset>4158615</wp:posOffset>
                </wp:positionH>
                <wp:positionV relativeFrom="paragraph">
                  <wp:posOffset>169545</wp:posOffset>
                </wp:positionV>
                <wp:extent cx="2333625" cy="933450"/>
                <wp:effectExtent l="635" t="635" r="29845" b="10795"/>
                <wp:wrapNone/>
                <wp:docPr id="1036" name="テキスト ボックス 1"/>
                <a:graphic xmlns:a="http://schemas.openxmlformats.org/drawingml/2006/main">
                  <a:graphicData uri="http://schemas.microsoft.com/office/word/2010/wordprocessingShape">
                    <wps:wsp>
                      <wps:cNvPr id="1036" name="テキスト ボックス 1"/>
                      <wps:cNvSpPr txBox="1"/>
                      <wps:spPr>
                        <a:xfrm>
                          <a:off x="0" y="0"/>
                          <a:ext cx="2333625" cy="933450"/>
                        </a:xfrm>
                        <a:prstGeom prst="rect">
                          <a:avLst/>
                        </a:prstGeom>
                        <a:solidFill>
                          <a:schemeClr val="lt1"/>
                        </a:solidFill>
                        <a:ln w="6350">
                          <a:solidFill>
                            <a:prstClr val="black"/>
                          </a:solidFill>
                        </a:ln>
                      </wps:spPr>
                      <wps:txbx>
                        <w:txbxContent>
                          <w:p>
                            <w:pPr>
                              <w:pStyle w:val="0"/>
                              <w:rPr>
                                <w:rFonts w:hint="default" w:ascii="BIZ UDPゴシック" w:hAnsi="BIZ UDPゴシック" w:eastAsia="BIZ UDPゴシック"/>
                                <w:b w:val="1"/>
                                <w:color w:val="EE0000"/>
                              </w:rPr>
                            </w:pPr>
                            <w:r>
                              <w:rPr>
                                <w:rFonts w:hint="eastAsia" w:ascii="BIZ UDPゴシック" w:hAnsi="BIZ UDPゴシック" w:eastAsia="BIZ UDPゴシック"/>
                                <w:b w:val="1"/>
                                <w:color w:val="EE0000"/>
                              </w:rPr>
                              <w:t>申請時の内容をご記入ください。</w:t>
                            </w:r>
                          </w:p>
                          <w:p>
                            <w:pPr>
                              <w:pStyle w:val="0"/>
                              <w:rPr>
                                <w:rFonts w:hint="default" w:ascii="BIZ UDPゴシック" w:hAnsi="BIZ UDPゴシック" w:eastAsia="BIZ UDPゴシック"/>
                                <w:b w:val="1"/>
                                <w:color w:val="EE0000"/>
                              </w:rPr>
                            </w:pPr>
                            <w:r>
                              <w:rPr>
                                <w:rFonts w:hint="eastAsia" w:ascii="BIZ UDPゴシック" w:hAnsi="BIZ UDPゴシック" w:eastAsia="BIZ UDPゴシック"/>
                                <w:b w:val="1"/>
                                <w:color w:val="EE0000"/>
                              </w:rPr>
                              <w:t>（機器の変更等で金額の増減があった際には、変更申請時の内容をご記入ください。）</w:t>
                            </w:r>
                          </w:p>
                          <w:p>
                            <w:pPr>
                              <w:pStyle w:val="0"/>
                              <w:rPr>
                                <w:rFonts w:hint="default"/>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wrap-distance-right:9pt;mso-wrap-distance-bottom:0pt;margin-top:13.35pt;mso-position-vertical-relative:text;mso-position-horizontal-relative:text;v-text-anchor:top;position:absolute;height:73.5pt;mso-wrap-distance-top:0pt;width:183.75pt;mso-wrap-distance-left:9pt;margin-left:327.45pt;z-index:12;" o:spid="_x0000_s1036" o:allowincell="t" o:allowoverlap="t" filled="t" fillcolor="#ffffff [3201]" stroked="t" strokecolor="#000000" strokeweight="0.5pt" o:spt="202" type="#_x0000_t202">
                <v:fill/>
                <v:stroke filltype="solid"/>
                <v:textbox style="layout-flow:horizontal;" inset="2.5399999999999996mm,1.2699999999999998mm,2.5399999999999996mm,1.2699999999999998mm">
                  <w:txbxContent>
                    <w:p>
                      <w:pPr>
                        <w:pStyle w:val="0"/>
                        <w:rPr>
                          <w:rFonts w:hint="default" w:ascii="BIZ UDPゴシック" w:hAnsi="BIZ UDPゴシック" w:eastAsia="BIZ UDPゴシック"/>
                          <w:b w:val="1"/>
                          <w:color w:val="EE0000"/>
                        </w:rPr>
                      </w:pPr>
                      <w:r>
                        <w:rPr>
                          <w:rFonts w:hint="eastAsia" w:ascii="BIZ UDPゴシック" w:hAnsi="BIZ UDPゴシック" w:eastAsia="BIZ UDPゴシック"/>
                          <w:b w:val="1"/>
                          <w:color w:val="EE0000"/>
                        </w:rPr>
                        <w:t>申請時の内容をご記入ください。</w:t>
                      </w:r>
                    </w:p>
                    <w:p>
                      <w:pPr>
                        <w:pStyle w:val="0"/>
                        <w:rPr>
                          <w:rFonts w:hint="default" w:ascii="BIZ UDPゴシック" w:hAnsi="BIZ UDPゴシック" w:eastAsia="BIZ UDPゴシック"/>
                          <w:b w:val="1"/>
                          <w:color w:val="EE0000"/>
                        </w:rPr>
                      </w:pPr>
                      <w:r>
                        <w:rPr>
                          <w:rFonts w:hint="eastAsia" w:ascii="BIZ UDPゴシック" w:hAnsi="BIZ UDPゴシック" w:eastAsia="BIZ UDPゴシック"/>
                          <w:b w:val="1"/>
                          <w:color w:val="EE0000"/>
                        </w:rPr>
                        <w:t>（機器の変更等で金額の増減があった際には、変更申請時の内容をご記入ください。）</w:t>
                      </w:r>
                    </w:p>
                    <w:p>
                      <w:pPr>
                        <w:pStyle w:val="0"/>
                        <w:rPr>
                          <w:rFonts w:hint="default"/>
                        </w:rPr>
                      </w:pPr>
                    </w:p>
                  </w:txbxContent>
                </v:textbox>
                <v:imagedata o:title=""/>
                <w10:wrap type="none" anchorx="text" anchory="text"/>
              </v:shape>
            </w:pict>
          </mc:Fallback>
        </mc:AlternateContent>
      </w:r>
    </w:p>
    <w:p>
      <w:pPr>
        <w:pStyle w:val="0"/>
        <w:autoSpaceDN w:val="0"/>
        <w:rPr>
          <w:rFonts w:hint="default"/>
          <w:sz w:val="24"/>
        </w:rPr>
      </w:pPr>
    </w:p>
    <w:p>
      <w:pPr>
        <w:pStyle w:val="0"/>
        <w:autoSpaceDN w:val="0"/>
        <w:rPr>
          <w:rFonts w:hint="default"/>
          <w:sz w:val="24"/>
        </w:rPr>
      </w:pPr>
    </w:p>
    <w:p>
      <w:pPr>
        <w:pStyle w:val="0"/>
        <w:autoSpaceDN w:val="0"/>
        <w:rPr>
          <w:rFonts w:hint="default"/>
          <w:sz w:val="24"/>
        </w:rPr>
      </w:pPr>
    </w:p>
    <w:p>
      <w:pPr>
        <w:pStyle w:val="0"/>
        <w:autoSpaceDN w:val="0"/>
        <w:rPr>
          <w:rFonts w:hint="default"/>
          <w:sz w:val="24"/>
        </w:rPr>
      </w:pPr>
    </w:p>
    <w:p>
      <w:pPr>
        <w:pStyle w:val="0"/>
        <w:autoSpaceDN w:val="0"/>
        <w:rPr>
          <w:rFonts w:hint="default"/>
          <w:sz w:val="24"/>
        </w:rPr>
      </w:pPr>
    </w:p>
    <w:p>
      <w:pPr>
        <w:pStyle w:val="0"/>
        <w:autoSpaceDN w:val="0"/>
        <w:rPr>
          <w:rFonts w:hint="default"/>
          <w:sz w:val="24"/>
        </w:rPr>
      </w:pPr>
      <w:r>
        <w:rPr>
          <w:rFonts w:hint="eastAsia"/>
          <w:sz w:val="24"/>
        </w:rPr>
        <w:t>支出の部　　　　　　　　　　　　　　　　　　　　　　　　　　　　</w:t>
      </w:r>
      <w:r>
        <w:rPr>
          <w:rFonts w:hint="eastAsia"/>
          <w:sz w:val="24"/>
        </w:rPr>
        <w:t>(</w:t>
      </w:r>
      <w:r>
        <w:rPr>
          <w:rFonts w:hint="eastAsia"/>
          <w:sz w:val="24"/>
        </w:rPr>
        <w:t>単位</w:t>
      </w:r>
      <w:r>
        <w:rPr>
          <w:rFonts w:hint="eastAsia"/>
          <w:sz w:val="24"/>
        </w:rPr>
        <w:t>:</w:t>
      </w:r>
      <w:r>
        <w:rPr>
          <w:rFonts w:hint="eastAsia"/>
          <w:sz w:val="24"/>
        </w:rPr>
        <w:t>円</w:t>
      </w:r>
      <w:r>
        <w:rPr>
          <w:rFonts w:hint="eastAsia"/>
          <w:sz w:val="24"/>
        </w:rPr>
        <w:t>)</w:t>
      </w:r>
    </w:p>
    <w:tbl>
      <w:tblPr>
        <w:tblStyle w:val="11"/>
        <w:tblpPr w:leftFromText="142" w:rightFromText="142" w:topFromText="0" w:bottomFromText="0" w:vertAnchor="text" w:horzAnchor="text" w:tblpXSpec="left" w:tblpY="61"/>
        <w:tblW w:w="9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1" w:noVBand="1" w:val="0600"/>
      </w:tblPr>
      <w:tblGrid>
        <w:gridCol w:w="1413"/>
        <w:gridCol w:w="2126"/>
        <w:gridCol w:w="2126"/>
        <w:gridCol w:w="2127"/>
        <w:gridCol w:w="1559"/>
      </w:tblGrid>
      <w:tr>
        <w:trPr>
          <w:trHeight w:val="688" w:hRule="atLeast"/>
        </w:trPr>
        <w:tc>
          <w:tcPr>
            <w:tcW w:w="1413" w:type="dxa"/>
            <w:vAlign w:val="center"/>
          </w:tcPr>
          <w:p>
            <w:pPr>
              <w:pStyle w:val="0"/>
              <w:jc w:val="center"/>
              <w:rPr>
                <w:rFonts w:hint="default"/>
                <w:sz w:val="24"/>
              </w:rPr>
            </w:pPr>
            <w:r>
              <w:rPr>
                <w:rFonts w:hint="eastAsia"/>
                <w:sz w:val="24"/>
              </w:rPr>
              <w:t>項　　目</w:t>
            </w:r>
          </w:p>
        </w:tc>
        <w:tc>
          <w:tcPr>
            <w:tcW w:w="2126" w:type="dxa"/>
            <w:vAlign w:val="center"/>
          </w:tcPr>
          <w:p>
            <w:pPr>
              <w:pStyle w:val="0"/>
              <w:spacing w:line="240" w:lineRule="exact"/>
              <w:jc w:val="center"/>
              <w:rPr>
                <w:rFonts w:hint="default"/>
                <w:sz w:val="24"/>
              </w:rPr>
            </w:pPr>
            <w:r>
              <w:rPr>
                <w:rFonts w:hint="eastAsia"/>
                <w:sz w:val="24"/>
              </w:rPr>
              <w:t>予算額</w:t>
            </w:r>
          </w:p>
        </w:tc>
        <w:tc>
          <w:tcPr>
            <w:tcW w:w="2126" w:type="dxa"/>
            <w:vAlign w:val="center"/>
          </w:tcPr>
          <w:p>
            <w:pPr>
              <w:pStyle w:val="0"/>
              <w:spacing w:line="240" w:lineRule="exact"/>
              <w:jc w:val="center"/>
              <w:rPr>
                <w:rFonts w:hint="default"/>
                <w:sz w:val="24"/>
              </w:rPr>
            </w:pPr>
            <w:r>
              <w:rPr>
                <w:rFonts w:hint="eastAsia"/>
                <w:sz w:val="24"/>
              </w:rPr>
              <w:t>決算額</w:t>
            </w:r>
          </w:p>
        </w:tc>
        <w:tc>
          <w:tcPr>
            <w:tcW w:w="2127" w:type="dxa"/>
            <w:vAlign w:val="center"/>
          </w:tcPr>
          <w:p>
            <w:pPr>
              <w:pStyle w:val="0"/>
              <w:spacing w:line="240" w:lineRule="exact"/>
              <w:jc w:val="center"/>
              <w:rPr>
                <w:rFonts w:hint="default"/>
                <w:sz w:val="24"/>
              </w:rPr>
            </w:pPr>
            <w:r>
              <w:rPr>
                <w:rFonts w:hint="eastAsia"/>
                <w:sz w:val="24"/>
              </w:rPr>
              <w:t>うち</w:t>
            </w:r>
          </w:p>
          <w:p>
            <w:pPr>
              <w:pStyle w:val="0"/>
              <w:spacing w:line="240" w:lineRule="exact"/>
              <w:jc w:val="center"/>
              <w:rPr>
                <w:rFonts w:hint="default"/>
                <w:sz w:val="24"/>
              </w:rPr>
            </w:pPr>
            <w:r>
              <w:rPr>
                <w:rFonts w:hint="eastAsia"/>
                <w:sz w:val="24"/>
              </w:rPr>
              <w:t>補助対象経費</w:t>
            </w:r>
          </w:p>
        </w:tc>
        <w:tc>
          <w:tcPr>
            <w:tcW w:w="1559" w:type="dxa"/>
            <w:vAlign w:val="center"/>
          </w:tcPr>
          <w:p>
            <w:pPr>
              <w:pStyle w:val="0"/>
              <w:jc w:val="center"/>
              <w:rPr>
                <w:rFonts w:hint="default"/>
                <w:sz w:val="24"/>
              </w:rPr>
            </w:pPr>
            <w:r>
              <w:rPr>
                <w:rFonts w:hint="eastAsia"/>
                <w:sz w:val="24"/>
              </w:rPr>
              <w:t>備考</w:t>
            </w:r>
          </w:p>
        </w:tc>
      </w:tr>
      <w:tr>
        <w:trPr>
          <w:trHeight w:val="688" w:hRule="atLeast"/>
        </w:trPr>
        <w:tc>
          <w:tcPr>
            <w:tcW w:w="1413" w:type="dxa"/>
            <w:vAlign w:val="center"/>
          </w:tcPr>
          <w:p>
            <w:pPr>
              <w:pStyle w:val="0"/>
              <w:jc w:val="center"/>
              <w:rPr>
                <w:rFonts w:hint="default"/>
                <w:sz w:val="24"/>
              </w:rPr>
            </w:pPr>
            <w:r>
              <w:rPr>
                <w:rFonts w:hint="eastAsia" w:ascii="BIZ UDゴシック" w:hAnsi="BIZ UDゴシック" w:eastAsia="BIZ UDゴシック"/>
                <w:b w:val="1"/>
                <w:color w:val="FF0000"/>
              </w:rPr>
              <w:t>設備費</w:t>
            </w:r>
          </w:p>
        </w:tc>
        <w:tc>
          <w:tcPr>
            <w:tcW w:w="2126" w:type="dxa"/>
            <w:vAlign w:val="center"/>
          </w:tcPr>
          <w:p>
            <w:pPr>
              <w:pStyle w:val="0"/>
              <w:jc w:val="right"/>
              <w:rPr>
                <w:rFonts w:hint="default"/>
                <w:sz w:val="24"/>
              </w:rPr>
            </w:pPr>
            <w:r>
              <w:rPr>
                <w:rFonts w:hint="eastAsia" w:ascii="BIZ UDゴシック" w:hAnsi="BIZ UDゴシック" w:eastAsia="BIZ UDゴシック"/>
                <w:b w:val="1"/>
                <w:color w:val="FF0000"/>
              </w:rPr>
              <w:t>１</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５００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126" w:type="dxa"/>
            <w:vAlign w:val="center"/>
          </w:tcPr>
          <w:p>
            <w:pPr>
              <w:pStyle w:val="0"/>
              <w:jc w:val="right"/>
              <w:rPr>
                <w:rFonts w:hint="default"/>
                <w:sz w:val="24"/>
              </w:rPr>
            </w:pPr>
            <w:r>
              <w:rPr>
                <w:rFonts w:hint="eastAsia" w:ascii="BIZ UDゴシック" w:hAnsi="BIZ UDゴシック" w:eastAsia="BIZ UDゴシック"/>
                <w:b w:val="1"/>
                <w:color w:val="FF0000"/>
              </w:rPr>
              <w:t>１</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５００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12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24"/>
              </w:rPr>
            </w:pPr>
            <w:r>
              <w:rPr>
                <w:rFonts w:hint="eastAsia" w:ascii="BIZ UDゴシック" w:hAnsi="BIZ UDゴシック" w:eastAsia="BIZ UDゴシック"/>
                <w:b w:val="1"/>
                <w:color w:val="FF0000"/>
              </w:rPr>
              <w:t>１</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５００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1559" w:type="dxa"/>
            <w:vAlign w:val="center"/>
          </w:tcPr>
          <w:p>
            <w:pPr>
              <w:pStyle w:val="0"/>
              <w:jc w:val="center"/>
              <w:rPr>
                <w:rFonts w:hint="default"/>
                <w:sz w:val="22"/>
              </w:rPr>
            </w:pPr>
          </w:p>
        </w:tc>
      </w:tr>
      <w:tr>
        <w:trPr>
          <w:trHeight w:val="688" w:hRule="atLeast"/>
        </w:trPr>
        <w:tc>
          <w:tcPr>
            <w:tcW w:w="1413" w:type="dxa"/>
            <w:vAlign w:val="center"/>
          </w:tcPr>
          <w:p>
            <w:pPr>
              <w:pStyle w:val="0"/>
              <w:jc w:val="center"/>
              <w:rPr>
                <w:rFonts w:hint="default"/>
                <w:sz w:val="24"/>
              </w:rPr>
            </w:pPr>
            <w:r>
              <w:rPr>
                <w:rFonts w:hint="eastAsia" w:ascii="BIZ UDゴシック" w:hAnsi="BIZ UDゴシック" w:eastAsia="BIZ UDゴシック"/>
                <w:b w:val="1"/>
                <w:color w:val="FF0000"/>
              </w:rPr>
              <w:t>設備工事費</w:t>
            </w:r>
          </w:p>
        </w:tc>
        <w:tc>
          <w:tcPr>
            <w:tcW w:w="2126" w:type="dxa"/>
            <w:vAlign w:val="center"/>
          </w:tcPr>
          <w:p>
            <w:pPr>
              <w:pStyle w:val="0"/>
              <w:jc w:val="right"/>
              <w:rPr>
                <w:rFonts w:hint="default"/>
                <w:sz w:val="24"/>
              </w:rPr>
            </w:pPr>
            <w:r>
              <w:rPr>
                <w:rFonts w:hint="eastAsia" w:ascii="BIZ UDゴシック" w:hAnsi="BIZ UDゴシック" w:eastAsia="BIZ UDゴシック"/>
                <w:b w:val="1"/>
                <w:color w:val="FF0000"/>
              </w:rPr>
              <w:t>４０５</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126" w:type="dxa"/>
            <w:vAlign w:val="center"/>
          </w:tcPr>
          <w:p>
            <w:pPr>
              <w:pStyle w:val="0"/>
              <w:jc w:val="right"/>
              <w:rPr>
                <w:rFonts w:hint="default"/>
                <w:sz w:val="24"/>
              </w:rPr>
            </w:pPr>
            <w:r>
              <w:rPr>
                <w:rFonts w:hint="eastAsia" w:ascii="BIZ UDゴシック" w:hAnsi="BIZ UDゴシック" w:eastAsia="BIZ UDゴシック"/>
                <w:b w:val="1"/>
                <w:color w:val="FF0000"/>
              </w:rPr>
              <w:t>４０５</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127"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right"/>
              <w:rPr>
                <w:rFonts w:hint="default"/>
                <w:sz w:val="24"/>
              </w:rPr>
            </w:pPr>
            <w:r>
              <w:rPr>
                <w:rFonts w:hint="eastAsia" w:ascii="BIZ UDゴシック" w:hAnsi="BIZ UDゴシック" w:eastAsia="BIZ UDゴシック"/>
                <w:b w:val="1"/>
                <w:color w:val="FF0000"/>
              </w:rPr>
              <w:t>４０５</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1559" w:type="dxa"/>
            <w:vAlign w:val="center"/>
          </w:tcPr>
          <w:p>
            <w:pPr>
              <w:pStyle w:val="0"/>
              <w:jc w:val="center"/>
              <w:rPr>
                <w:rFonts w:hint="default"/>
                <w:sz w:val="22"/>
              </w:rPr>
            </w:pPr>
          </w:p>
        </w:tc>
      </w:tr>
      <w:tr>
        <w:trPr>
          <w:trHeight w:val="688" w:hRule="atLeast"/>
        </w:trPr>
        <w:tc>
          <w:tcPr>
            <w:tcW w:w="1413" w:type="dxa"/>
            <w:vAlign w:val="center"/>
          </w:tcPr>
          <w:p>
            <w:pPr>
              <w:pStyle w:val="0"/>
              <w:jc w:val="center"/>
              <w:rPr>
                <w:rFonts w:hint="default"/>
                <w:sz w:val="24"/>
              </w:rPr>
            </w:pPr>
            <w:r>
              <w:rPr>
                <w:rFonts w:hint="eastAsia" w:ascii="BIZ UDゴシック" w:hAnsi="BIZ UDゴシック" w:eastAsia="BIZ UDゴシック"/>
                <w:b w:val="1"/>
                <w:color w:val="FF0000"/>
              </w:rPr>
              <w:t>設備運搬費</w:t>
            </w:r>
          </w:p>
        </w:tc>
        <w:tc>
          <w:tcPr>
            <w:tcW w:w="2126" w:type="dxa"/>
            <w:vAlign w:val="center"/>
          </w:tcPr>
          <w:p>
            <w:pPr>
              <w:pStyle w:val="0"/>
              <w:jc w:val="right"/>
              <w:rPr>
                <w:rFonts w:hint="default"/>
                <w:sz w:val="24"/>
              </w:rPr>
            </w:pPr>
            <w:r>
              <w:rPr>
                <w:rFonts w:hint="eastAsia" w:ascii="BIZ UDゴシック" w:hAnsi="BIZ UDゴシック" w:eastAsia="BIZ UDゴシック"/>
                <w:b w:val="1"/>
                <w:color w:val="FF0000"/>
              </w:rPr>
              <w:t>１００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126" w:type="dxa"/>
            <w:vAlign w:val="center"/>
          </w:tcPr>
          <w:p>
            <w:pPr>
              <w:pStyle w:val="0"/>
              <w:jc w:val="right"/>
              <w:rPr>
                <w:rFonts w:hint="default"/>
                <w:sz w:val="24"/>
              </w:rPr>
            </w:pPr>
            <w:r>
              <w:rPr>
                <w:rFonts w:hint="eastAsia" w:ascii="BIZ UDゴシック" w:hAnsi="BIZ UDゴシック" w:eastAsia="BIZ UDゴシック"/>
                <w:b w:val="1"/>
                <w:color w:val="FF0000"/>
              </w:rPr>
              <w:t>１００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12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24"/>
              </w:rPr>
            </w:pPr>
            <w:r>
              <w:rPr>
                <w:rFonts w:hint="eastAsia" w:ascii="BIZ UDゴシック" w:hAnsi="BIZ UDゴシック" w:eastAsia="BIZ UDゴシック"/>
                <w:b w:val="1"/>
                <w:color w:val="FF0000"/>
              </w:rPr>
              <w:t>１００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1559" w:type="dxa"/>
            <w:vAlign w:val="center"/>
          </w:tcPr>
          <w:p>
            <w:pPr>
              <w:pStyle w:val="0"/>
              <w:jc w:val="center"/>
              <w:rPr>
                <w:rFonts w:hint="default"/>
                <w:sz w:val="24"/>
              </w:rPr>
            </w:pPr>
          </w:p>
        </w:tc>
      </w:tr>
      <w:tr>
        <w:trPr>
          <w:trHeight w:val="688" w:hRule="atLeast"/>
        </w:trPr>
        <w:tc>
          <w:tcPr>
            <w:tcW w:w="1413" w:type="dxa"/>
            <w:vAlign w:val="center"/>
          </w:tcPr>
          <w:p>
            <w:pPr>
              <w:pStyle w:val="0"/>
              <w:jc w:val="center"/>
              <w:rPr>
                <w:rFonts w:hint="default"/>
                <w:sz w:val="24"/>
              </w:rPr>
            </w:pPr>
            <w:r>
              <w:rPr>
                <w:rFonts w:hint="eastAsia" w:ascii="BIZ UDゴシック" w:hAnsi="BIZ UDゴシック" w:eastAsia="BIZ UDゴシック"/>
                <w:b w:val="1"/>
                <w:color w:val="FF0000"/>
              </w:rPr>
              <w:t>処分費</w:t>
            </w:r>
          </w:p>
        </w:tc>
        <w:tc>
          <w:tcPr>
            <w:tcW w:w="2126" w:type="dxa"/>
            <w:vAlign w:val="center"/>
          </w:tcPr>
          <w:p>
            <w:pPr>
              <w:pStyle w:val="0"/>
              <w:wordWrap w:val="0"/>
              <w:jc w:val="right"/>
              <w:rPr>
                <w:rFonts w:hint="default"/>
                <w:sz w:val="24"/>
              </w:rPr>
            </w:pPr>
            <w:r>
              <w:rPr>
                <w:rFonts w:hint="eastAsia" w:ascii="BIZ UDゴシック" w:hAnsi="BIZ UDゴシック" w:eastAsia="BIZ UDゴシック"/>
                <w:b w:val="1"/>
                <w:color w:val="FF0000"/>
              </w:rPr>
              <w:t>２５</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126" w:type="dxa"/>
            <w:vAlign w:val="center"/>
          </w:tcPr>
          <w:p>
            <w:pPr>
              <w:pStyle w:val="0"/>
              <w:jc w:val="right"/>
              <w:rPr>
                <w:rFonts w:hint="default"/>
                <w:sz w:val="24"/>
              </w:rPr>
            </w:pPr>
            <w:r>
              <w:rPr>
                <w:rFonts w:hint="eastAsia" w:ascii="BIZ UDゴシック" w:hAnsi="BIZ UDゴシック" w:eastAsia="BIZ UDゴシック"/>
                <w:b w:val="1"/>
                <w:color w:val="FF0000"/>
              </w:rPr>
              <w:t>２５</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12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24"/>
              </w:rPr>
            </w:pPr>
            <w:r>
              <w:rPr>
                <w:rFonts w:hint="eastAsia" w:ascii="BIZ UDゴシック" w:hAnsi="BIZ UDゴシック" w:eastAsia="BIZ UDゴシック"/>
                <w:b w:val="1"/>
                <w:color w:val="FF0000"/>
              </w:rPr>
              <w:t>０</w:t>
            </w:r>
          </w:p>
        </w:tc>
        <w:tc>
          <w:tcPr>
            <w:tcW w:w="1559" w:type="dxa"/>
            <w:vAlign w:val="center"/>
          </w:tcPr>
          <w:p>
            <w:pPr>
              <w:pStyle w:val="0"/>
              <w:jc w:val="center"/>
              <w:rPr>
                <w:rFonts w:hint="default"/>
                <w:sz w:val="24"/>
              </w:rPr>
            </w:pPr>
          </w:p>
        </w:tc>
      </w:tr>
      <w:tr>
        <w:trPr>
          <w:trHeight w:val="688" w:hRule="atLeast"/>
        </w:trPr>
        <w:tc>
          <w:tcPr>
            <w:tcW w:w="1413" w:type="dxa"/>
            <w:vAlign w:val="center"/>
          </w:tcPr>
          <w:p>
            <w:pPr>
              <w:pStyle w:val="0"/>
              <w:jc w:val="center"/>
              <w:rPr>
                <w:rFonts w:hint="default"/>
                <w:sz w:val="24"/>
              </w:rPr>
            </w:pPr>
            <w:r>
              <w:rPr>
                <w:rFonts w:hint="eastAsia" w:ascii="BIZ UDゴシック" w:hAnsi="BIZ UDゴシック" w:eastAsia="BIZ UDゴシック"/>
                <w:b w:val="1"/>
                <w:color w:val="FF0000"/>
              </w:rPr>
              <w:t>諸経費</w:t>
            </w:r>
          </w:p>
        </w:tc>
        <w:tc>
          <w:tcPr>
            <w:tcW w:w="2126" w:type="dxa"/>
            <w:vAlign w:val="center"/>
          </w:tcPr>
          <w:p>
            <w:pPr>
              <w:pStyle w:val="0"/>
              <w:jc w:val="right"/>
              <w:rPr>
                <w:rFonts w:hint="default"/>
                <w:sz w:val="24"/>
              </w:rPr>
            </w:pPr>
            <w:r>
              <w:rPr>
                <w:rFonts w:hint="eastAsia" w:ascii="BIZ UDゴシック" w:hAnsi="BIZ UDゴシック" w:eastAsia="BIZ UDゴシック"/>
                <w:b w:val="1"/>
                <w:color w:val="FF0000"/>
              </w:rPr>
              <w:t>２００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126" w:type="dxa"/>
            <w:vAlign w:val="center"/>
          </w:tcPr>
          <w:p>
            <w:pPr>
              <w:pStyle w:val="0"/>
              <w:jc w:val="right"/>
              <w:rPr>
                <w:rFonts w:hint="default"/>
                <w:sz w:val="24"/>
              </w:rPr>
            </w:pPr>
            <w:r>
              <w:rPr>
                <w:rFonts w:hint="eastAsia" w:ascii="BIZ UDゴシック" w:hAnsi="BIZ UDゴシック" w:eastAsia="BIZ UDゴシック"/>
                <w:b w:val="1"/>
                <w:color w:val="FF0000"/>
              </w:rPr>
              <w:t>２００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12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24"/>
              </w:rPr>
            </w:pPr>
            <w:r>
              <w:rPr>
                <w:rFonts w:hint="eastAsia" w:ascii="BIZ UDゴシック" w:hAnsi="BIZ UDゴシック" w:eastAsia="BIZ UDゴシック"/>
                <w:b w:val="1"/>
                <w:color w:val="FF0000"/>
              </w:rPr>
              <w:t>１５０，０００</w:t>
            </w:r>
          </w:p>
        </w:tc>
        <w:tc>
          <w:tcPr>
            <w:tcW w:w="1559" w:type="dxa"/>
            <w:vAlign w:val="center"/>
          </w:tcPr>
          <w:p>
            <w:pPr>
              <w:pStyle w:val="0"/>
              <w:jc w:val="center"/>
              <w:rPr>
                <w:rFonts w:hint="default"/>
                <w:sz w:val="24"/>
              </w:rPr>
            </w:pPr>
          </w:p>
        </w:tc>
      </w:tr>
      <w:tr>
        <w:trPr>
          <w:trHeight w:val="688" w:hRule="atLeast"/>
        </w:trPr>
        <w:tc>
          <w:tcPr>
            <w:tcW w:w="1413" w:type="dxa"/>
            <w:vAlign w:val="center"/>
          </w:tcPr>
          <w:p>
            <w:pPr>
              <w:pStyle w:val="0"/>
              <w:jc w:val="center"/>
              <w:rPr>
                <w:rFonts w:hint="default"/>
                <w:sz w:val="24"/>
              </w:rPr>
            </w:pPr>
            <w:r>
              <w:rPr>
                <w:rFonts w:hint="eastAsia" w:ascii="BIZ UDゴシック" w:hAnsi="BIZ UDゴシック" w:eastAsia="BIZ UDゴシック"/>
                <w:b w:val="1"/>
                <w:color w:val="FF0000"/>
              </w:rPr>
              <w:t>消費税</w:t>
            </w:r>
          </w:p>
        </w:tc>
        <w:tc>
          <w:tcPr>
            <w:tcW w:w="2126" w:type="dxa"/>
            <w:vAlign w:val="center"/>
          </w:tcPr>
          <w:p>
            <w:pPr>
              <w:pStyle w:val="0"/>
              <w:wordWrap w:val="0"/>
              <w:ind w:right="65"/>
              <w:jc w:val="right"/>
              <w:rPr>
                <w:rFonts w:hint="default"/>
                <w:sz w:val="24"/>
              </w:rPr>
            </w:pPr>
            <w:r>
              <w:rPr>
                <w:rFonts w:hint="eastAsia" w:ascii="BIZ UDゴシック" w:hAnsi="BIZ UDゴシック" w:eastAsia="BIZ UDゴシック"/>
                <w:b w:val="1"/>
                <w:color w:val="FF0000"/>
              </w:rPr>
              <w:t>２２３</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126" w:type="dxa"/>
            <w:vAlign w:val="center"/>
          </w:tcPr>
          <w:p>
            <w:pPr>
              <w:pStyle w:val="0"/>
              <w:jc w:val="right"/>
              <w:rPr>
                <w:rFonts w:hint="default"/>
                <w:sz w:val="24"/>
              </w:rPr>
            </w:pPr>
            <w:r>
              <w:rPr>
                <w:rFonts w:hint="eastAsia" w:ascii="BIZ UDゴシック" w:hAnsi="BIZ UDゴシック" w:eastAsia="BIZ UDゴシック"/>
                <w:b w:val="1"/>
                <w:color w:val="FF0000"/>
              </w:rPr>
              <w:t>２２３</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12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24"/>
              </w:rPr>
            </w:pPr>
            <w:r>
              <w:rPr>
                <w:rFonts w:hint="eastAsia" w:ascii="BIZ UDゴシック" w:hAnsi="BIZ UDゴシック" w:eastAsia="BIZ UDゴシック"/>
                <w:b w:val="1"/>
                <w:color w:val="FF0000"/>
              </w:rPr>
              <w:t>０</w:t>
            </w:r>
          </w:p>
        </w:tc>
        <w:tc>
          <w:tcPr>
            <w:tcW w:w="1559" w:type="dxa"/>
            <w:vAlign w:val="center"/>
          </w:tcPr>
          <w:p>
            <w:pPr>
              <w:pStyle w:val="0"/>
              <w:jc w:val="center"/>
              <w:rPr>
                <w:rFonts w:hint="default"/>
                <w:sz w:val="24"/>
              </w:rPr>
            </w:pPr>
          </w:p>
        </w:tc>
      </w:tr>
      <w:tr>
        <w:trPr>
          <w:trHeight w:val="688" w:hRule="atLeast"/>
        </w:trPr>
        <w:tc>
          <w:tcPr>
            <w:tcW w:w="1413" w:type="dxa"/>
            <w:vAlign w:val="center"/>
          </w:tcPr>
          <w:p>
            <w:pPr>
              <w:pStyle w:val="0"/>
              <w:jc w:val="center"/>
              <w:rPr>
                <w:rFonts w:hint="default"/>
              </w:rPr>
            </w:pPr>
          </w:p>
        </w:tc>
        <w:tc>
          <w:tcPr>
            <w:tcW w:w="2126" w:type="dxa"/>
            <w:vAlign w:val="center"/>
          </w:tcPr>
          <w:p>
            <w:pPr>
              <w:pStyle w:val="0"/>
              <w:jc w:val="right"/>
              <w:rPr>
                <w:rFonts w:hint="default"/>
                <w:sz w:val="24"/>
              </w:rPr>
            </w:pPr>
          </w:p>
        </w:tc>
        <w:tc>
          <w:tcPr>
            <w:tcW w:w="2126" w:type="dxa"/>
            <w:vAlign w:val="center"/>
          </w:tcPr>
          <w:p>
            <w:pPr>
              <w:pStyle w:val="0"/>
              <w:jc w:val="right"/>
              <w:rPr>
                <w:rFonts w:hint="default"/>
                <w:sz w:val="24"/>
              </w:rPr>
            </w:pPr>
          </w:p>
        </w:tc>
        <w:tc>
          <w:tcPr>
            <w:tcW w:w="212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24"/>
              </w:rPr>
            </w:pPr>
          </w:p>
        </w:tc>
        <w:tc>
          <w:tcPr>
            <w:tcW w:w="1559" w:type="dxa"/>
            <w:vAlign w:val="center"/>
          </w:tcPr>
          <w:p>
            <w:pPr>
              <w:pStyle w:val="0"/>
              <w:jc w:val="center"/>
              <w:rPr>
                <w:rFonts w:hint="default"/>
                <w:sz w:val="24"/>
              </w:rPr>
            </w:pPr>
          </w:p>
        </w:tc>
      </w:tr>
      <w:tr>
        <w:trPr>
          <w:trHeight w:val="688" w:hRule="atLeast"/>
        </w:trPr>
        <w:tc>
          <w:tcPr>
            <w:tcW w:w="1413" w:type="dxa"/>
            <w:vAlign w:val="center"/>
          </w:tcPr>
          <w:p>
            <w:pPr>
              <w:pStyle w:val="0"/>
              <w:jc w:val="center"/>
              <w:rPr>
                <w:rFonts w:hint="default"/>
              </w:rPr>
            </w:pPr>
          </w:p>
        </w:tc>
        <w:tc>
          <w:tcPr>
            <w:tcW w:w="2126" w:type="dxa"/>
            <w:vAlign w:val="center"/>
          </w:tcPr>
          <w:p>
            <w:pPr>
              <w:pStyle w:val="0"/>
              <w:jc w:val="right"/>
              <w:rPr>
                <w:rFonts w:hint="default"/>
                <w:sz w:val="24"/>
              </w:rPr>
            </w:pPr>
          </w:p>
        </w:tc>
        <w:tc>
          <w:tcPr>
            <w:tcW w:w="2126" w:type="dxa"/>
            <w:vAlign w:val="center"/>
          </w:tcPr>
          <w:p>
            <w:pPr>
              <w:pStyle w:val="0"/>
              <w:jc w:val="right"/>
              <w:rPr>
                <w:rFonts w:hint="default"/>
                <w:sz w:val="24"/>
              </w:rPr>
            </w:pPr>
          </w:p>
        </w:tc>
        <w:tc>
          <w:tcPr>
            <w:tcW w:w="212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sz w:val="24"/>
              </w:rPr>
            </w:pPr>
          </w:p>
        </w:tc>
        <w:tc>
          <w:tcPr>
            <w:tcW w:w="1559" w:type="dxa"/>
            <w:vAlign w:val="center"/>
          </w:tcPr>
          <w:p>
            <w:pPr>
              <w:pStyle w:val="0"/>
              <w:jc w:val="center"/>
              <w:rPr>
                <w:rFonts w:hint="default"/>
                <w:sz w:val="24"/>
              </w:rPr>
            </w:pPr>
          </w:p>
        </w:tc>
      </w:tr>
      <w:tr>
        <w:trPr>
          <w:trHeight w:val="688" w:hRule="atLeast"/>
        </w:trPr>
        <w:tc>
          <w:tcPr>
            <w:tcW w:w="1413" w:type="dxa"/>
            <w:vAlign w:val="center"/>
          </w:tcPr>
          <w:p>
            <w:pPr>
              <w:pStyle w:val="0"/>
              <w:jc w:val="center"/>
              <w:rPr>
                <w:rFonts w:hint="default"/>
                <w:sz w:val="24"/>
              </w:rPr>
            </w:pPr>
            <w:r>
              <w:rPr>
                <w:rFonts w:hint="eastAsia"/>
                <w:sz w:val="24"/>
              </w:rPr>
              <w:t>計</w:t>
            </w:r>
          </w:p>
        </w:tc>
        <w:tc>
          <w:tcPr>
            <w:tcW w:w="2126" w:type="dxa"/>
            <w:vAlign w:val="center"/>
          </w:tcPr>
          <w:p>
            <w:pPr>
              <w:pStyle w:val="0"/>
              <w:jc w:val="right"/>
              <w:rPr>
                <w:rFonts w:hint="default"/>
                <w:sz w:val="24"/>
              </w:rPr>
            </w:pPr>
            <w:r>
              <w:rPr>
                <w:rFonts w:hint="eastAsia" w:ascii="BIZ UDゴシック" w:hAnsi="BIZ UDゴシック" w:eastAsia="BIZ UDゴシック"/>
                <w:b w:val="1"/>
                <w:color w:val="FF0000"/>
              </w:rPr>
              <w:t>２</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４５３</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126" w:type="dxa"/>
            <w:vAlign w:val="center"/>
          </w:tcPr>
          <w:p>
            <w:pPr>
              <w:pStyle w:val="0"/>
              <w:jc w:val="right"/>
              <w:rPr>
                <w:rFonts w:hint="default"/>
                <w:sz w:val="24"/>
              </w:rPr>
            </w:pPr>
            <w:r>
              <w:rPr>
                <w:rFonts w:hint="eastAsia" w:ascii="BIZ UDゴシック" w:hAnsi="BIZ UDゴシック" w:eastAsia="BIZ UDゴシック"/>
                <w:b w:val="1"/>
                <w:color w:val="FF0000"/>
              </w:rPr>
              <w:t>２</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４５３</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127" w:type="dxa"/>
            <w:vAlign w:val="center"/>
          </w:tcPr>
          <w:p>
            <w:pPr>
              <w:pStyle w:val="0"/>
              <w:jc w:val="right"/>
              <w:rPr>
                <w:rFonts w:hint="default"/>
                <w:sz w:val="24"/>
              </w:rPr>
            </w:pPr>
            <w:r>
              <w:rPr>
                <w:rFonts w:hint="eastAsia" w:ascii="BIZ UDゴシック" w:hAnsi="BIZ UDゴシック" w:eastAsia="BIZ UDゴシック"/>
                <w:b w:val="1"/>
                <w:color w:val="FF0000"/>
              </w:rPr>
              <w:t>２</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１５５</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1559" w:type="dxa"/>
            <w:vAlign w:val="center"/>
          </w:tcPr>
          <w:p>
            <w:pPr>
              <w:pStyle w:val="0"/>
              <w:jc w:val="center"/>
              <w:rPr>
                <w:rFonts w:hint="default"/>
                <w:sz w:val="24"/>
              </w:rPr>
            </w:pPr>
          </w:p>
        </w:tc>
      </w:tr>
    </w:tbl>
    <w:p>
      <w:pPr>
        <w:pStyle w:val="0"/>
        <w:rPr>
          <w:rFonts w:hint="default"/>
          <w:sz w:val="24"/>
        </w:rPr>
      </w:pPr>
      <w:r>
        <w:rPr>
          <w:rFonts w:hint="eastAsia"/>
          <w:sz w:val="24"/>
        </w:rPr>
        <w:t>※事業経費の内訳が分かる請求明細書等根拠資料を基に記入すること。</w:t>
      </w:r>
    </w:p>
    <w:p>
      <w:pPr>
        <w:pStyle w:val="0"/>
        <w:rPr>
          <w:rFonts w:hint="default"/>
          <w:sz w:val="24"/>
        </w:rPr>
      </w:pPr>
      <w:r>
        <w:rPr>
          <w:rFonts w:hint="eastAsia"/>
          <w:sz w:val="24"/>
        </w:rPr>
        <w:t>※補助対象経費の算定を適切に行うこと。</w:t>
      </w:r>
    </w:p>
    <w:p>
      <w:pPr>
        <w:pStyle w:val="0"/>
        <w:autoSpaceDN w:val="0"/>
        <w:rPr>
          <w:rFonts w:hint="default"/>
          <w:sz w:val="24"/>
        </w:rPr>
      </w:pPr>
    </w:p>
    <w:p>
      <w:pPr>
        <w:pStyle w:val="0"/>
        <w:autoSpaceDN w:val="0"/>
        <w:rPr>
          <w:rFonts w:hint="eastAsia"/>
        </w:rPr>
      </w:pPr>
    </w:p>
    <w:sectPr>
      <w:pgSz w:w="11906" w:h="16838"/>
      <w:pgMar w:top="1418" w:right="1247" w:bottom="1134" w:left="1247" w:header="851" w:footer="992" w:gutter="0"/>
      <w:cols w:space="720"/>
      <w:textDirection w:val="lrTb"/>
      <w:docGrid w:type="linesAndChars" w:linePitch="344" w:charSpace="225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Pゴシック">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20"/>
  <w:drawingGridVerticalSpacing w:val="17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o:rules v:ext="edit">
        <o:r id="V:Rule12" type="connector" idref="#_x0000_s1033">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ＭＳ 明朝" w:hAnsi="ＭＳ 明朝"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ＭＳ 明朝" w:hAnsi="ＭＳ 明朝" w:eastAsia="ＭＳ 明朝"/>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ＭＳ 明朝" w:hAnsi="ＭＳ 明朝" w:eastAsia="ＭＳ 明朝"/>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paragraph" w:styleId="23">
    <w:name w:val="Date"/>
    <w:basedOn w:val="0"/>
    <w:next w:val="0"/>
    <w:link w:val="24"/>
    <w:uiPriority w:val="0"/>
  </w:style>
  <w:style w:type="character" w:styleId="24" w:customStyle="1">
    <w:name w:val="日付 (文字)"/>
    <w:basedOn w:val="10"/>
    <w:next w:val="24"/>
    <w:link w:val="23"/>
    <w:uiPriority w:val="0"/>
    <w:rPr>
      <w:rFonts w:ascii="ＭＳ 明朝" w:hAnsi="ＭＳ 明朝" w:eastAsia="ＭＳ 明朝"/>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emf"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103</TotalTime>
  <Pages>3</Pages>
  <Words>5</Words>
  <Characters>1575</Characters>
  <Application>JUST Note</Application>
  <Lines>547</Lines>
  <Paragraphs>127</Paragraphs>
  <Company>都城市</Company>
  <CharactersWithSpaces>1767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十川　尊至</dc:creator>
  <cp:lastModifiedBy>商工政策課 ４</cp:lastModifiedBy>
  <cp:lastPrinted>2025-09-02T04:46:00Z</cp:lastPrinted>
  <dcterms:created xsi:type="dcterms:W3CDTF">2023-03-28T03:04:00Z</dcterms:created>
  <dcterms:modified xsi:type="dcterms:W3CDTF">2026-09-25T09:33:05Z</dcterms:modified>
  <cp:revision>26</cp:revision>
</cp:coreProperties>
</file>