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B" w:rsidRPr="003F2CBA" w:rsidRDefault="0089441B">
      <w:pPr>
        <w:rPr>
          <w:rFonts w:ascii="ＭＳ ゴシック" w:eastAsia="ＭＳ ゴシック" w:hAnsi="ＭＳ ゴシック" w:hint="eastAsia"/>
          <w:b/>
        </w:rPr>
      </w:pPr>
      <w:r w:rsidRPr="003F2CBA">
        <w:rPr>
          <w:rFonts w:ascii="ＭＳ ゴシック" w:eastAsia="ＭＳ ゴシック" w:hAnsi="ＭＳ ゴシック" w:hint="eastAsia"/>
          <w:b/>
        </w:rPr>
        <w:t>【工作物】</w:t>
      </w:r>
    </w:p>
    <w:p w:rsidR="0089441B" w:rsidRPr="003F2CBA" w:rsidRDefault="0089441B">
      <w:pPr>
        <w:rPr>
          <w:rFonts w:ascii="ＭＳ ゴシック" w:eastAsia="ＭＳ ゴシック" w:hAnsi="ＭＳ ゴシック" w:hint="eastAsia"/>
          <w:b/>
        </w:rPr>
      </w:pPr>
      <w:r w:rsidRPr="003F2CBA">
        <w:rPr>
          <w:rFonts w:ascii="ＭＳ ゴシック" w:eastAsia="ＭＳ ゴシック" w:hAnsi="ＭＳ ゴシック" w:hint="eastAsia"/>
          <w:b/>
        </w:rPr>
        <w:t>景観形成基準適合チェック</w:t>
      </w:r>
      <w:r w:rsidR="00F50CC0">
        <w:rPr>
          <w:rFonts w:ascii="ＭＳ ゴシック" w:eastAsia="ＭＳ ゴシック" w:hAnsi="ＭＳ ゴシック" w:hint="eastAsia"/>
          <w:b/>
        </w:rPr>
        <w:t>シート</w:t>
      </w:r>
      <w:r w:rsidRPr="003F2CBA">
        <w:rPr>
          <w:rFonts w:ascii="ＭＳ ゴシック" w:eastAsia="ＭＳ ゴシック" w:hAnsi="ＭＳ ゴシック" w:hint="eastAsia"/>
          <w:b/>
        </w:rPr>
        <w:t>（</w:t>
      </w:r>
      <w:r w:rsidR="00105ECA">
        <w:rPr>
          <w:rFonts w:ascii="ＭＳ ゴシック" w:eastAsia="ＭＳ ゴシック" w:hAnsi="ＭＳ ゴシック" w:hint="eastAsia"/>
          <w:b/>
        </w:rPr>
        <w:t>自然・田園地域、市街地区域</w:t>
      </w:r>
      <w:r w:rsidRPr="003F2CBA">
        <w:rPr>
          <w:rFonts w:ascii="ＭＳ ゴシック" w:eastAsia="ＭＳ ゴシック" w:hAnsi="ＭＳ ゴシック" w:hint="eastAsia"/>
          <w:b/>
        </w:rPr>
        <w:t xml:space="preserve">）　</w:t>
      </w:r>
    </w:p>
    <w:p w:rsidR="00F96863" w:rsidRPr="00F96863" w:rsidRDefault="00F96863" w:rsidP="00F96863">
      <w:pPr>
        <w:ind w:leftChars="65" w:left="14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景観上、配慮の必要な内容を「チェック内容」</w:t>
      </w:r>
      <w:r w:rsidRPr="003F2CBA">
        <w:rPr>
          <w:rFonts w:hint="eastAsia"/>
          <w:sz w:val="22"/>
          <w:szCs w:val="22"/>
        </w:rPr>
        <w:t>として</w:t>
      </w:r>
      <w:r>
        <w:rPr>
          <w:rFonts w:hint="eastAsia"/>
          <w:sz w:val="22"/>
          <w:szCs w:val="22"/>
        </w:rPr>
        <w:t>い</w:t>
      </w:r>
      <w:r w:rsidRPr="003F2CBA">
        <w:rPr>
          <w:rFonts w:hint="eastAsia"/>
          <w:sz w:val="22"/>
          <w:szCs w:val="22"/>
        </w:rPr>
        <w:t>ます。</w:t>
      </w:r>
      <w:r>
        <w:rPr>
          <w:rFonts w:hint="eastAsia"/>
          <w:sz w:val="22"/>
          <w:szCs w:val="22"/>
        </w:rPr>
        <w:t>チェック内容ごとに該当するかを確認し、該当する場合は、左側の□</w:t>
      </w:r>
      <w:r w:rsidRPr="003F2CBA">
        <w:rPr>
          <w:rFonts w:hint="eastAsia"/>
          <w:sz w:val="22"/>
          <w:szCs w:val="22"/>
        </w:rPr>
        <w:t>に✓</w:t>
      </w:r>
      <w:r>
        <w:rPr>
          <w:rFonts w:hint="eastAsia"/>
          <w:sz w:val="22"/>
          <w:szCs w:val="22"/>
        </w:rPr>
        <w:t>を付けてください。「適・不適」は担当職員の記入欄</w:t>
      </w:r>
      <w:r w:rsidR="000F722B">
        <w:rPr>
          <w:rFonts w:hint="eastAsia"/>
          <w:sz w:val="22"/>
          <w:szCs w:val="22"/>
        </w:rPr>
        <w:t>です</w:t>
      </w:r>
      <w:r>
        <w:rPr>
          <w:rFonts w:hint="eastAsia"/>
          <w:sz w:val="22"/>
          <w:szCs w:val="22"/>
        </w:rPr>
        <w:t>ので、記入不要です。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0"/>
        <w:gridCol w:w="905"/>
        <w:gridCol w:w="7087"/>
        <w:gridCol w:w="768"/>
      </w:tblGrid>
      <w:tr w:rsidR="00D97A87" w:rsidRPr="003F2CBA" w:rsidTr="00424219">
        <w:trPr>
          <w:trHeight w:val="1028"/>
        </w:trPr>
        <w:tc>
          <w:tcPr>
            <w:tcW w:w="2093" w:type="dxa"/>
            <w:gridSpan w:val="3"/>
            <w:shd w:val="clear" w:color="auto" w:fill="D9D9D9"/>
            <w:vAlign w:val="center"/>
          </w:tcPr>
          <w:p w:rsidR="00D97A87" w:rsidRPr="00424219" w:rsidRDefault="00D97A87" w:rsidP="00424219">
            <w:pPr>
              <w:spacing w:line="320" w:lineRule="exact"/>
              <w:jc w:val="center"/>
              <w:rPr>
                <w:rFonts w:ascii="HGｺﾞｼｯｸM" w:eastAsia="HGｺﾞｼｯｸM" w:hint="eastAsia"/>
                <w:b/>
              </w:rPr>
            </w:pPr>
            <w:r w:rsidRPr="00424219">
              <w:rPr>
                <w:rFonts w:ascii="HGｺﾞｼｯｸM" w:eastAsia="HGｺﾞｼｯｸM" w:hint="eastAsia"/>
                <w:b/>
              </w:rPr>
              <w:t>景観形成基準</w:t>
            </w:r>
          </w:p>
        </w:tc>
        <w:tc>
          <w:tcPr>
            <w:tcW w:w="7855" w:type="dxa"/>
            <w:gridSpan w:val="2"/>
            <w:shd w:val="clear" w:color="auto" w:fill="auto"/>
            <w:vAlign w:val="center"/>
          </w:tcPr>
          <w:p w:rsidR="00D97A87" w:rsidRPr="00424219" w:rsidRDefault="00D97A87" w:rsidP="00424219">
            <w:pPr>
              <w:spacing w:line="280" w:lineRule="exact"/>
              <w:ind w:hanging="1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242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擁壁、垣（生垣を除く）、柵、塀その他これらに類するものについては、緑化できる構造とするか、前後、上部を緑化し、構造物の見えがかりを少なくする。その他の工作物については、建築物の基準に準拠する。</w:t>
            </w:r>
          </w:p>
        </w:tc>
      </w:tr>
      <w:tr w:rsidR="00223203" w:rsidRPr="003F2CBA" w:rsidTr="00D55DAD">
        <w:trPr>
          <w:trHeight w:val="759"/>
        </w:trPr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203" w:rsidRPr="003F2CBA" w:rsidRDefault="00223203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472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3203" w:rsidRPr="00A872EA" w:rsidRDefault="00223203" w:rsidP="00B23ED7">
            <w:pPr>
              <w:jc w:val="center"/>
              <w:rPr>
                <w:rFonts w:ascii="HGｺﾞｼｯｸM" w:eastAsia="HGｺﾞｼｯｸM" w:hint="eastAsia"/>
                <w:b/>
                <w:kern w:val="0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203" w:rsidRPr="003F2CBA" w:rsidRDefault="00223203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</w:tr>
      <w:tr w:rsidR="00A872EA" w:rsidRPr="003F2CBA" w:rsidTr="00B11B22">
        <w:trPr>
          <w:trHeight w:val="248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A872EA" w:rsidRPr="003F2CBA" w:rsidRDefault="00A872EA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項目</w:t>
            </w:r>
          </w:p>
        </w:tc>
        <w:tc>
          <w:tcPr>
            <w:tcW w:w="847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872EA" w:rsidRPr="00A872EA" w:rsidRDefault="00A872EA" w:rsidP="00B23ED7">
            <w:pPr>
              <w:jc w:val="center"/>
              <w:rPr>
                <w:rFonts w:ascii="HGｺﾞｼｯｸM" w:eastAsia="HGｺﾞｼｯｸM" w:hint="eastAsia"/>
                <w:b/>
              </w:rPr>
            </w:pPr>
            <w:r w:rsidRPr="00A872EA">
              <w:rPr>
                <w:rFonts w:ascii="HGｺﾞｼｯｸM" w:eastAsia="HGｺﾞｼｯｸM" w:hint="eastAsia"/>
                <w:b/>
                <w:kern w:val="0"/>
              </w:rPr>
              <w:t>申請者記入欄</w:t>
            </w:r>
          </w:p>
        </w:tc>
        <w:tc>
          <w:tcPr>
            <w:tcW w:w="768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A872EA" w:rsidRPr="003F2CBA" w:rsidRDefault="00A872EA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適</w:t>
            </w:r>
          </w:p>
          <w:p w:rsidR="00A872EA" w:rsidRPr="003F2CBA" w:rsidRDefault="00A872EA" w:rsidP="0091060E">
            <w:pPr>
              <w:spacing w:line="20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・</w:t>
            </w:r>
          </w:p>
          <w:p w:rsidR="00A872EA" w:rsidRPr="003F2CBA" w:rsidRDefault="00A872EA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不適</w:t>
            </w:r>
          </w:p>
        </w:tc>
      </w:tr>
      <w:tr w:rsidR="00A872EA" w:rsidRPr="003F2CBA" w:rsidTr="00B11B22">
        <w:trPr>
          <w:trHeight w:val="46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A872EA" w:rsidRPr="003F2CBA" w:rsidRDefault="00A872EA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472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872EA" w:rsidRDefault="00A872EA" w:rsidP="00A872EA">
            <w:pPr>
              <w:spacing w:line="280" w:lineRule="exact"/>
              <w:jc w:val="center"/>
              <w:rPr>
                <w:rFonts w:ascii="HGｺﾞｼｯｸM" w:eastAsia="HGｺﾞｼｯｸM" w:hint="eastAsia"/>
                <w:kern w:val="0"/>
                <w:sz w:val="22"/>
                <w:szCs w:val="22"/>
              </w:rPr>
            </w:pPr>
            <w:r w:rsidRPr="002F1247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760" w:id="44257793"/>
              </w:rPr>
              <w:t>チェック内</w:t>
            </w:r>
            <w:r w:rsidRPr="002F1247">
              <w:rPr>
                <w:rFonts w:ascii="HGｺﾞｼｯｸM" w:eastAsia="HGｺﾞｼｯｸM" w:hint="eastAsia"/>
                <w:spacing w:val="7"/>
                <w:kern w:val="0"/>
                <w:sz w:val="22"/>
                <w:szCs w:val="22"/>
                <w:fitText w:val="1760" w:id="44257793"/>
              </w:rPr>
              <w:t>容</w:t>
            </w:r>
          </w:p>
          <w:p w:rsidR="00A872EA" w:rsidRPr="00A872EA" w:rsidRDefault="00A872EA" w:rsidP="00A872EA">
            <w:pPr>
              <w:spacing w:line="280" w:lineRule="exact"/>
              <w:jc w:val="center"/>
              <w:rPr>
                <w:rFonts w:ascii="HGｺﾞｼｯｸM" w:eastAsia="HGｺﾞｼｯｸM" w:hint="eastAsia"/>
                <w:kern w:val="0"/>
                <w:sz w:val="20"/>
                <w:szCs w:val="20"/>
              </w:rPr>
            </w:pPr>
            <w:r w:rsidRPr="00A872EA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（それぞれについて該当する場合は左側の□に</w:t>
            </w:r>
            <w:r w:rsidRPr="00A872EA">
              <w:rPr>
                <w:rFonts w:hint="eastAsia"/>
                <w:sz w:val="20"/>
                <w:szCs w:val="20"/>
              </w:rPr>
              <w:t>✓をつけてください。</w:t>
            </w:r>
            <w:r w:rsidRPr="00A872EA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6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A872EA" w:rsidRPr="003F2CBA" w:rsidRDefault="00A872EA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</w:tr>
      <w:tr w:rsidR="001630DC" w:rsidRPr="003F2CBA" w:rsidTr="00B11B22">
        <w:trPr>
          <w:cantSplit/>
          <w:trHeight w:val="615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Default="001630DC" w:rsidP="00B14DFF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高さ</w:t>
            </w:r>
          </w:p>
          <w:p w:rsidR="001630DC" w:rsidRDefault="001630DC" w:rsidP="00B14DFF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・</w:t>
            </w:r>
          </w:p>
          <w:p w:rsidR="001630DC" w:rsidRDefault="001630DC" w:rsidP="00B14DFF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位置</w:t>
            </w:r>
          </w:p>
        </w:tc>
        <w:tc>
          <w:tcPr>
            <w:tcW w:w="480" w:type="dxa"/>
            <w:tcBorders>
              <w:top w:val="single" w:sz="4" w:space="0" w:color="FFFFFF"/>
              <w:left w:val="single" w:sz="12" w:space="0" w:color="auto"/>
              <w:bottom w:val="nil"/>
              <w:right w:val="nil"/>
            </w:tcBorders>
          </w:tcPr>
          <w:p w:rsidR="001630DC" w:rsidRPr="00450D9F" w:rsidRDefault="001630DC" w:rsidP="001630DC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50D9F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</w:tcPr>
          <w:p w:rsidR="001630DC" w:rsidRPr="001630DC" w:rsidRDefault="001630DC" w:rsidP="00CD113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周囲の道路や公園などの公共の場から見て、周辺の森林や樹木等の自然</w:t>
            </w:r>
            <w:r w:rsidR="00586554">
              <w:rPr>
                <w:rFonts w:hint="eastAsia"/>
                <w:sz w:val="20"/>
                <w:szCs w:val="20"/>
              </w:rPr>
              <w:t>景観</w:t>
            </w:r>
            <w:r w:rsidR="00B12FFA">
              <w:rPr>
                <w:rFonts w:hint="eastAsia"/>
                <w:sz w:val="20"/>
                <w:szCs w:val="20"/>
              </w:rPr>
              <w:t>やまちなみ</w:t>
            </w:r>
            <w:r w:rsidRPr="001630DC">
              <w:rPr>
                <w:rFonts w:hint="eastAsia"/>
                <w:sz w:val="20"/>
                <w:szCs w:val="20"/>
              </w:rPr>
              <w:t>と調和し、周辺の</w:t>
            </w:r>
            <w:r w:rsidR="00AB4F42">
              <w:rPr>
                <w:rFonts w:hint="eastAsia"/>
                <w:sz w:val="20"/>
                <w:szCs w:val="20"/>
              </w:rPr>
              <w:t>建</w:t>
            </w:r>
            <w:r w:rsidRPr="001630DC">
              <w:rPr>
                <w:rFonts w:hint="eastAsia"/>
                <w:sz w:val="20"/>
                <w:szCs w:val="20"/>
              </w:rPr>
              <w:t>物</w:t>
            </w:r>
            <w:r w:rsidR="00B12FFA">
              <w:rPr>
                <w:rFonts w:hint="eastAsia"/>
                <w:sz w:val="20"/>
                <w:szCs w:val="20"/>
              </w:rPr>
              <w:t>等</w:t>
            </w:r>
            <w:r w:rsidRPr="001630DC">
              <w:rPr>
                <w:rFonts w:hint="eastAsia"/>
                <w:sz w:val="20"/>
                <w:szCs w:val="20"/>
              </w:rPr>
              <w:t>から著しく突出しない高さとしている。</w:t>
            </w:r>
          </w:p>
        </w:tc>
        <w:tc>
          <w:tcPr>
            <w:tcW w:w="768" w:type="dxa"/>
            <w:vMerge w:val="restart"/>
            <w:tcBorders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8E4605" w:rsidRPr="003F2CBA" w:rsidTr="00B11B22">
        <w:trPr>
          <w:cantSplit/>
          <w:trHeight w:val="694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8E4605" w:rsidRDefault="008E4605" w:rsidP="008E4605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E4605" w:rsidRPr="009030CF" w:rsidRDefault="008E4605" w:rsidP="008E4605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50D9F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4605" w:rsidRPr="001630DC" w:rsidRDefault="008E4605" w:rsidP="008E4605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</w:t>
            </w:r>
            <w:r w:rsidR="000F722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田園区域では、</w:t>
            </w:r>
            <w:r w:rsidRPr="001630DC">
              <w:rPr>
                <w:rFonts w:hint="eastAsia"/>
                <w:sz w:val="20"/>
                <w:szCs w:val="20"/>
              </w:rPr>
              <w:t>周囲の道路や公園などの公共の場から見て、背景となる山並みの稜線を分断しない高さや位置</w:t>
            </w:r>
            <w:r>
              <w:rPr>
                <w:rFonts w:hint="eastAsia"/>
                <w:sz w:val="20"/>
                <w:szCs w:val="20"/>
              </w:rPr>
              <w:t>と</w:t>
            </w:r>
            <w:r w:rsidRPr="001630DC">
              <w:rPr>
                <w:rFonts w:hint="eastAsia"/>
                <w:sz w:val="20"/>
                <w:szCs w:val="20"/>
              </w:rPr>
              <w:t>している。</w:t>
            </w: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E4605" w:rsidRPr="001630DC" w:rsidRDefault="008E4605" w:rsidP="008E4605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70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Default="001630DC" w:rsidP="00B14DFF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1630DC" w:rsidRPr="00450D9F" w:rsidRDefault="001630DC" w:rsidP="001630DC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50D9F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630DC" w:rsidRPr="001630DC" w:rsidRDefault="001630DC" w:rsidP="006A1751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その他の配慮事項</w:t>
            </w:r>
          </w:p>
          <w:p w:rsidR="001630DC" w:rsidRPr="001630DC" w:rsidRDefault="001630DC" w:rsidP="006A1751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 xml:space="preserve">（　　　　　　　　　　　　　　　　　</w:t>
            </w:r>
            <w:r w:rsidR="00CB2879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1630DC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CD1137" w:rsidRPr="003F2CBA" w:rsidTr="00B11B22">
        <w:trPr>
          <w:cantSplit/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D1137" w:rsidRPr="003F2CBA" w:rsidRDefault="00CD1137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形態</w:t>
            </w:r>
          </w:p>
          <w:p w:rsidR="00CD1137" w:rsidRPr="003F2CBA" w:rsidRDefault="00CD1137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・</w:t>
            </w:r>
          </w:p>
          <w:p w:rsidR="00CD1137" w:rsidRPr="003F2CBA" w:rsidRDefault="00CD1137" w:rsidP="00B14DFF">
            <w:pPr>
              <w:spacing w:line="20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意匠</w:t>
            </w:r>
          </w:p>
          <w:p w:rsidR="00CD1137" w:rsidRDefault="00CD1137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  <w:p w:rsidR="00CD1137" w:rsidRDefault="00CD1137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色彩</w:t>
            </w:r>
          </w:p>
          <w:p w:rsidR="00CD1137" w:rsidRDefault="00CD1137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  <w:p w:rsidR="00CD1137" w:rsidRPr="003F2CBA" w:rsidRDefault="00CD1137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素材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1137" w:rsidRPr="00450D9F" w:rsidRDefault="00CD1137" w:rsidP="009030CF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450D9F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D1137" w:rsidRPr="001630DC" w:rsidRDefault="00CD1137" w:rsidP="00CD113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形態・意匠</w:t>
            </w:r>
            <w:r w:rsidR="00297713">
              <w:rPr>
                <w:rFonts w:hint="eastAsia"/>
                <w:sz w:val="20"/>
                <w:szCs w:val="20"/>
              </w:rPr>
              <w:t>のイメージを周辺の</w:t>
            </w:r>
            <w:r w:rsidR="00B12FFA">
              <w:rPr>
                <w:rFonts w:hint="eastAsia"/>
                <w:sz w:val="20"/>
                <w:szCs w:val="20"/>
              </w:rPr>
              <w:t>自然</w:t>
            </w:r>
            <w:r w:rsidR="00586554">
              <w:rPr>
                <w:rFonts w:hint="eastAsia"/>
                <w:sz w:val="20"/>
                <w:szCs w:val="20"/>
              </w:rPr>
              <w:t>景観</w:t>
            </w:r>
            <w:r w:rsidR="00B12FFA">
              <w:rPr>
                <w:rFonts w:hint="eastAsia"/>
                <w:sz w:val="20"/>
                <w:szCs w:val="20"/>
              </w:rPr>
              <w:t>や</w:t>
            </w:r>
            <w:r w:rsidR="00297713">
              <w:rPr>
                <w:rFonts w:hint="eastAsia"/>
                <w:sz w:val="20"/>
                <w:szCs w:val="20"/>
              </w:rPr>
              <w:t>建物等に合わせるなど、周辺の景観との調和を</w:t>
            </w:r>
            <w:r>
              <w:rPr>
                <w:rFonts w:hint="eastAsia"/>
                <w:sz w:val="20"/>
                <w:szCs w:val="20"/>
              </w:rPr>
              <w:t>図っている。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D1137" w:rsidRPr="001630DC" w:rsidRDefault="00CD1137">
            <w:pPr>
              <w:rPr>
                <w:rFonts w:hint="eastAsia"/>
                <w:sz w:val="20"/>
                <w:szCs w:val="20"/>
              </w:rPr>
            </w:pPr>
          </w:p>
        </w:tc>
      </w:tr>
      <w:tr w:rsidR="00CD1137" w:rsidRPr="003F2CBA" w:rsidTr="00B11B22">
        <w:trPr>
          <w:cantSplit/>
          <w:trHeight w:val="496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CD1137" w:rsidRPr="003F2CBA" w:rsidRDefault="00CD1137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D1137" w:rsidRPr="00450D9F" w:rsidRDefault="00CD1137" w:rsidP="009030CF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D1137" w:rsidRPr="001630DC" w:rsidRDefault="00CD1137" w:rsidP="007C1393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自然・田園地域に立地する場合は、過度に光沢、反射する素材の</w:t>
            </w:r>
            <w:r w:rsidR="000F722B">
              <w:rPr>
                <w:rFonts w:hint="eastAsia"/>
                <w:sz w:val="20"/>
                <w:szCs w:val="20"/>
              </w:rPr>
              <w:t>利用</w:t>
            </w:r>
            <w:r w:rsidRPr="001630DC">
              <w:rPr>
                <w:rFonts w:hint="eastAsia"/>
                <w:sz w:val="20"/>
                <w:szCs w:val="20"/>
              </w:rPr>
              <w:t>を避けている。</w:t>
            </w:r>
          </w:p>
        </w:tc>
        <w:tc>
          <w:tcPr>
            <w:tcW w:w="768" w:type="dxa"/>
            <w:vMerge/>
            <w:tcBorders>
              <w:left w:val="single" w:sz="12" w:space="0" w:color="auto"/>
            </w:tcBorders>
          </w:tcPr>
          <w:p w:rsidR="00CD1137" w:rsidRPr="001630DC" w:rsidRDefault="00CD1137">
            <w:pPr>
              <w:rPr>
                <w:rFonts w:hint="eastAsia"/>
                <w:sz w:val="20"/>
                <w:szCs w:val="20"/>
              </w:rPr>
            </w:pPr>
          </w:p>
        </w:tc>
      </w:tr>
      <w:tr w:rsidR="00CD1137" w:rsidRPr="003F2CBA" w:rsidTr="00B11B22">
        <w:trPr>
          <w:cantSplit/>
          <w:trHeight w:val="629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CD1137" w:rsidRPr="003F2CBA" w:rsidRDefault="00CD1137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D1137" w:rsidRPr="00450D9F" w:rsidRDefault="00CD1137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450D9F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D1137" w:rsidRPr="001630DC" w:rsidRDefault="00CD1137" w:rsidP="006A1751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その他の配慮事項</w:t>
            </w:r>
          </w:p>
          <w:p w:rsidR="00CD1137" w:rsidRPr="001630DC" w:rsidRDefault="00CD1137" w:rsidP="006A1751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 xml:space="preserve">（　　　　　　　　　　　　　</w:t>
            </w:r>
            <w:r w:rsidR="00CB2879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1630DC"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D1137" w:rsidRPr="001630DC" w:rsidRDefault="00CD1137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753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1630DC" w:rsidRPr="003F2CBA" w:rsidRDefault="001630DC" w:rsidP="00F070A3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630DC" w:rsidRPr="003F2CBA" w:rsidRDefault="00CD1137" w:rsidP="00CD113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630DC" w:rsidRPr="001630DC" w:rsidRDefault="00CD1137" w:rsidP="00CD113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市街地区域に立地する場合</w:t>
            </w:r>
            <w:r w:rsidR="001630DC" w:rsidRPr="001630DC">
              <w:rPr>
                <w:rFonts w:hint="eastAsia"/>
                <w:sz w:val="20"/>
                <w:szCs w:val="20"/>
              </w:rPr>
              <w:t>、</w:t>
            </w:r>
            <w:r w:rsidRPr="001630DC">
              <w:rPr>
                <w:rFonts w:hint="eastAsia"/>
                <w:sz w:val="20"/>
                <w:szCs w:val="20"/>
              </w:rPr>
              <w:t>別途法令などで定められたもの以外は、</w:t>
            </w:r>
            <w:r>
              <w:rPr>
                <w:rFonts w:hint="eastAsia"/>
                <w:sz w:val="20"/>
                <w:szCs w:val="20"/>
              </w:rPr>
              <w:t>色彩について周辺のまちなみ</w:t>
            </w:r>
            <w:r w:rsidRPr="001630DC">
              <w:rPr>
                <w:rFonts w:hint="eastAsia"/>
                <w:sz w:val="20"/>
                <w:szCs w:val="20"/>
              </w:rPr>
              <w:t>と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630DC">
              <w:rPr>
                <w:rFonts w:hint="eastAsia"/>
                <w:sz w:val="20"/>
                <w:szCs w:val="20"/>
              </w:rPr>
              <w:t>調和</w:t>
            </w:r>
            <w:r>
              <w:rPr>
                <w:rFonts w:hint="eastAsia"/>
                <w:sz w:val="20"/>
                <w:szCs w:val="20"/>
              </w:rPr>
              <w:t>を図るとともに、</w:t>
            </w:r>
            <w:r w:rsidR="001630DC" w:rsidRPr="001630DC">
              <w:rPr>
                <w:rFonts w:hint="eastAsia"/>
                <w:sz w:val="20"/>
                <w:szCs w:val="20"/>
              </w:rPr>
              <w:t>遠くから目に付きや</w:t>
            </w:r>
            <w:r>
              <w:rPr>
                <w:rFonts w:hint="eastAsia"/>
                <w:sz w:val="20"/>
                <w:szCs w:val="20"/>
              </w:rPr>
              <w:t>すい中高層や屋根面は、彩度を抑えた落着きのある色彩としている</w:t>
            </w:r>
            <w:r w:rsidR="001630DC" w:rsidRPr="001630DC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83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1630DC" w:rsidRPr="003F2CBA" w:rsidRDefault="001630DC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630DC" w:rsidRPr="003F2CBA" w:rsidRDefault="00CD1137" w:rsidP="00CD113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630DC" w:rsidRPr="001630DC" w:rsidRDefault="00CD1137" w:rsidP="00CD113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自然・田園区域に立地する場合</w:t>
            </w:r>
            <w:r w:rsidR="001630DC" w:rsidRPr="001630DC">
              <w:rPr>
                <w:rFonts w:hint="eastAsia"/>
                <w:sz w:val="20"/>
                <w:szCs w:val="20"/>
              </w:rPr>
              <w:t>、</w:t>
            </w:r>
            <w:r w:rsidRPr="001630DC">
              <w:rPr>
                <w:rFonts w:hint="eastAsia"/>
                <w:sz w:val="20"/>
                <w:szCs w:val="20"/>
              </w:rPr>
              <w:t>別途法令などで定められたもの以外は、</w:t>
            </w:r>
            <w:r>
              <w:rPr>
                <w:rFonts w:hint="eastAsia"/>
                <w:sz w:val="20"/>
                <w:szCs w:val="20"/>
              </w:rPr>
              <w:t>色彩について、</w:t>
            </w:r>
            <w:r w:rsidR="001630DC" w:rsidRPr="001630DC">
              <w:rPr>
                <w:rFonts w:hint="eastAsia"/>
                <w:sz w:val="20"/>
                <w:szCs w:val="20"/>
              </w:rPr>
              <w:t>色相Ｒ、ＹＲ、Ｙは彩度６以下、その他の</w:t>
            </w:r>
            <w:r>
              <w:rPr>
                <w:rFonts w:hint="eastAsia"/>
                <w:sz w:val="20"/>
                <w:szCs w:val="20"/>
              </w:rPr>
              <w:t>色相は彩度４以下とするとともに、周辺の</w:t>
            </w:r>
            <w:r w:rsidRPr="001630DC">
              <w:rPr>
                <w:rFonts w:hint="eastAsia"/>
                <w:sz w:val="20"/>
                <w:szCs w:val="20"/>
              </w:rPr>
              <w:t>自然景観などと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630DC">
              <w:rPr>
                <w:rFonts w:hint="eastAsia"/>
                <w:sz w:val="20"/>
                <w:szCs w:val="20"/>
              </w:rPr>
              <w:t>調和</w:t>
            </w:r>
            <w:r>
              <w:rPr>
                <w:rFonts w:hint="eastAsia"/>
                <w:sz w:val="20"/>
                <w:szCs w:val="20"/>
              </w:rPr>
              <w:t>をはかっている。</w:t>
            </w:r>
          </w:p>
        </w:tc>
        <w:tc>
          <w:tcPr>
            <w:tcW w:w="768" w:type="dxa"/>
            <w:vMerge/>
            <w:tcBorders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589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1630DC" w:rsidRPr="003F2CBA" w:rsidRDefault="001630DC" w:rsidP="00F070A3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30DC" w:rsidRPr="003F2CBA" w:rsidRDefault="001630DC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7F03" w:rsidRDefault="001630DC" w:rsidP="00B14DFF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その他の配慮</w:t>
            </w:r>
            <w:r w:rsidR="009B7F03">
              <w:rPr>
                <w:rFonts w:hint="eastAsia"/>
                <w:sz w:val="20"/>
                <w:szCs w:val="20"/>
              </w:rPr>
              <w:t>事項</w:t>
            </w:r>
          </w:p>
          <w:p w:rsidR="001630DC" w:rsidRPr="001630DC" w:rsidRDefault="001630DC" w:rsidP="00B14DFF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</w:t>
            </w:r>
            <w:r w:rsidR="00CB2879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1630DC"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452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Pr="003F2CBA" w:rsidRDefault="001630DC" w:rsidP="00F070A3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敷地の</w:t>
            </w:r>
          </w:p>
          <w:p w:rsidR="001630DC" w:rsidRPr="003F2CBA" w:rsidRDefault="001630DC" w:rsidP="00F070A3">
            <w:pPr>
              <w:spacing w:line="24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緑化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630DC" w:rsidRPr="003F2CBA" w:rsidRDefault="001630DC" w:rsidP="001630DC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630DC" w:rsidRPr="001630DC" w:rsidRDefault="008E4605" w:rsidP="009030CF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接道部や隣地境界部の緑化を行っている。</w:t>
            </w:r>
          </w:p>
        </w:tc>
        <w:tc>
          <w:tcPr>
            <w:tcW w:w="768" w:type="dxa"/>
            <w:vMerge w:val="restart"/>
            <w:tcBorders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441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1630DC" w:rsidRPr="003F2CBA" w:rsidRDefault="001630DC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30DC" w:rsidRPr="003F2CBA" w:rsidRDefault="001630DC" w:rsidP="001630DC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630DC" w:rsidRPr="001630DC" w:rsidRDefault="008E4605" w:rsidP="000F722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敷地内の</w:t>
            </w:r>
            <w:r w:rsidR="000F722B">
              <w:rPr>
                <w:rFonts w:hint="eastAsia"/>
                <w:sz w:val="20"/>
                <w:szCs w:val="20"/>
              </w:rPr>
              <w:t>接道部や隣地境界部以外の部分について</w:t>
            </w:r>
            <w:r>
              <w:rPr>
                <w:rFonts w:hint="eastAsia"/>
                <w:sz w:val="20"/>
                <w:szCs w:val="20"/>
              </w:rPr>
              <w:t>緑化</w:t>
            </w:r>
            <w:r w:rsidR="00404E56">
              <w:rPr>
                <w:rFonts w:hint="eastAsia"/>
                <w:sz w:val="20"/>
                <w:szCs w:val="20"/>
              </w:rPr>
              <w:t>に努めて</w:t>
            </w:r>
            <w:r w:rsidRPr="001630DC">
              <w:rPr>
                <w:rFonts w:hint="eastAsia"/>
                <w:sz w:val="20"/>
                <w:szCs w:val="20"/>
              </w:rPr>
              <w:t>いる。</w:t>
            </w:r>
          </w:p>
        </w:tc>
        <w:tc>
          <w:tcPr>
            <w:tcW w:w="768" w:type="dxa"/>
            <w:vMerge/>
            <w:tcBorders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613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1630DC" w:rsidRPr="003F2CBA" w:rsidRDefault="001630DC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1630DC" w:rsidRPr="003F2CBA" w:rsidRDefault="001630DC" w:rsidP="009030CF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B2879" w:rsidRDefault="001630DC" w:rsidP="007C1393">
            <w:pPr>
              <w:spacing w:line="240" w:lineRule="exact"/>
              <w:rPr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その他の配慮</w:t>
            </w:r>
            <w:r w:rsidR="009B7F03">
              <w:rPr>
                <w:rFonts w:hint="eastAsia"/>
                <w:sz w:val="20"/>
                <w:szCs w:val="20"/>
              </w:rPr>
              <w:t>事項</w:t>
            </w:r>
          </w:p>
          <w:p w:rsidR="001630DC" w:rsidRPr="001630DC" w:rsidRDefault="001630DC" w:rsidP="00CB5EAF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 xml:space="preserve">（　</w:t>
            </w:r>
            <w:r w:rsidR="00CB2879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1630DC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）</w:t>
            </w: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423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Default="001630DC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その他</w:t>
            </w:r>
          </w:p>
          <w:p w:rsidR="001630DC" w:rsidRPr="003F2CBA" w:rsidRDefault="001630DC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（</w:t>
            </w: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付帯設備など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）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630DC" w:rsidRPr="00BC6131" w:rsidRDefault="001630DC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BC6131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630DC" w:rsidRPr="001630DC" w:rsidRDefault="001630DC" w:rsidP="000F722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外階段、配管や手すりやフェンス等を設置する場合は、道路等の公共の場所から見えないように設置するか、</w:t>
            </w:r>
            <w:r w:rsidR="009F3A40">
              <w:rPr>
                <w:rFonts w:hint="eastAsia"/>
                <w:sz w:val="20"/>
                <w:szCs w:val="20"/>
              </w:rPr>
              <w:t>次のいずれかのとおり配慮</w:t>
            </w:r>
            <w:r w:rsidRPr="001630DC">
              <w:rPr>
                <w:rFonts w:hint="eastAsia"/>
                <w:sz w:val="20"/>
                <w:szCs w:val="20"/>
              </w:rPr>
              <w:t>している。</w:t>
            </w:r>
          </w:p>
        </w:tc>
        <w:tc>
          <w:tcPr>
            <w:tcW w:w="768" w:type="dxa"/>
            <w:vMerge w:val="restart"/>
            <w:tcBorders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9F3A40" w:rsidRPr="003F2CBA" w:rsidTr="00B11B22">
        <w:trPr>
          <w:cantSplit/>
          <w:trHeight w:val="27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3A40" w:rsidRPr="00BC6131" w:rsidRDefault="009F3A40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3A40" w:rsidRPr="001630DC" w:rsidRDefault="009F3A40" w:rsidP="001630DC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1630DC">
              <w:rPr>
                <w:rFonts w:hint="eastAsia"/>
                <w:sz w:val="20"/>
                <w:szCs w:val="20"/>
              </w:rPr>
              <w:t>ルーバーで覆ったり、</w:t>
            </w:r>
            <w:r>
              <w:rPr>
                <w:rFonts w:hint="eastAsia"/>
                <w:sz w:val="20"/>
                <w:szCs w:val="20"/>
              </w:rPr>
              <w:t>工作物本体</w:t>
            </w:r>
            <w:r w:rsidRPr="001630DC">
              <w:rPr>
                <w:rFonts w:hint="eastAsia"/>
                <w:sz w:val="20"/>
                <w:szCs w:val="20"/>
              </w:rPr>
              <w:t>の一部に取り込んだりするなどの修景を</w:t>
            </w:r>
            <w:r>
              <w:rPr>
                <w:rFonts w:hint="eastAsia"/>
                <w:sz w:val="20"/>
                <w:szCs w:val="20"/>
              </w:rPr>
              <w:t>している。</w:t>
            </w:r>
          </w:p>
        </w:tc>
        <w:tc>
          <w:tcPr>
            <w:tcW w:w="768" w:type="dxa"/>
            <w:vMerge/>
            <w:tcBorders>
              <w:left w:val="single" w:sz="12" w:space="0" w:color="auto"/>
            </w:tcBorders>
          </w:tcPr>
          <w:p w:rsidR="009F3A40" w:rsidRPr="001630DC" w:rsidRDefault="009F3A40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350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Pr="003F2CBA" w:rsidRDefault="001630DC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630DC" w:rsidRPr="00BC6131" w:rsidRDefault="001630DC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630DC" w:rsidRPr="001630DC" w:rsidRDefault="009F3A40" w:rsidP="001630DC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1630DC" w:rsidRPr="001630DC">
              <w:rPr>
                <w:rFonts w:hint="eastAsia"/>
                <w:sz w:val="20"/>
                <w:szCs w:val="20"/>
              </w:rPr>
              <w:t>目立たないよう、工作物本体と同一若しくは同色系統の色彩としている。</w:t>
            </w:r>
          </w:p>
        </w:tc>
        <w:tc>
          <w:tcPr>
            <w:tcW w:w="768" w:type="dxa"/>
            <w:vMerge/>
            <w:tcBorders>
              <w:left w:val="single" w:sz="12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  <w:tr w:rsidR="001630DC" w:rsidRPr="003F2CBA" w:rsidTr="00B11B22">
        <w:trPr>
          <w:cantSplit/>
          <w:trHeight w:val="579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Pr="003F2CBA" w:rsidRDefault="001630DC" w:rsidP="003C756C">
            <w:pPr>
              <w:spacing w:line="240" w:lineRule="exact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630DC" w:rsidRPr="00450D9F" w:rsidRDefault="001630DC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450D9F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630DC" w:rsidRPr="001630DC" w:rsidRDefault="001630DC" w:rsidP="001630DC">
            <w:pPr>
              <w:spacing w:line="240" w:lineRule="exact"/>
              <w:rPr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>その他の配慮事項</w:t>
            </w:r>
          </w:p>
          <w:p w:rsidR="001630DC" w:rsidRPr="001630DC" w:rsidRDefault="001630DC" w:rsidP="001630DC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630DC">
              <w:rPr>
                <w:rFonts w:hint="eastAsia"/>
                <w:sz w:val="20"/>
                <w:szCs w:val="20"/>
              </w:rPr>
              <w:t xml:space="preserve">（　　　　　　　　　　　　　　</w:t>
            </w:r>
            <w:r w:rsidR="00CB2879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1630DC">
              <w:rPr>
                <w:rFonts w:hint="eastAsia"/>
                <w:sz w:val="20"/>
                <w:szCs w:val="20"/>
              </w:rPr>
              <w:t xml:space="preserve">　　　　　　　　　）</w:t>
            </w: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630DC" w:rsidRPr="001630DC" w:rsidRDefault="001630DC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89441B" w:rsidRPr="000F722B" w:rsidRDefault="00A42C59" w:rsidP="000F722B">
      <w:pPr>
        <w:numPr>
          <w:ilvl w:val="0"/>
          <w:numId w:val="2"/>
        </w:numPr>
        <w:rPr>
          <w:rFonts w:ascii="ＭＳ ゴシック" w:eastAsia="ＭＳ ゴシック" w:hAnsi="ＭＳ ゴシック" w:hint="eastAsia"/>
          <w:sz w:val="21"/>
          <w:szCs w:val="21"/>
        </w:rPr>
      </w:pPr>
      <w:r w:rsidRPr="000F722B">
        <w:rPr>
          <w:rFonts w:ascii="ＭＳ ゴシック" w:eastAsia="ＭＳ ゴシック" w:hAnsi="ＭＳ ゴシック" w:hint="eastAsia"/>
          <w:sz w:val="21"/>
          <w:szCs w:val="21"/>
        </w:rPr>
        <w:t>鉄塔もしくはそれに類するもの</w:t>
      </w:r>
      <w:r w:rsidRPr="00602489">
        <w:rPr>
          <w:rFonts w:ascii="ＭＳ ゴシック" w:eastAsia="ＭＳ ゴシック" w:hAnsi="ＭＳ ゴシック" w:hint="eastAsia"/>
          <w:sz w:val="21"/>
          <w:szCs w:val="21"/>
        </w:rPr>
        <w:t>及び</w:t>
      </w:r>
      <w:r w:rsidRPr="000F722B">
        <w:rPr>
          <w:rFonts w:ascii="ＭＳ ゴシック" w:eastAsia="ＭＳ ゴシック" w:hAnsi="ＭＳ ゴシック" w:hint="eastAsia"/>
          <w:sz w:val="21"/>
          <w:szCs w:val="21"/>
        </w:rPr>
        <w:t>擁</w:t>
      </w:r>
      <w:r w:rsidRPr="009030CF">
        <w:rPr>
          <w:rFonts w:ascii="ＭＳ ゴシック" w:eastAsia="ＭＳ ゴシック" w:hAnsi="ＭＳ ゴシック" w:hint="eastAsia"/>
          <w:sz w:val="21"/>
          <w:szCs w:val="21"/>
        </w:rPr>
        <w:t>壁、垣（生垣を除く）</w:t>
      </w:r>
      <w:r w:rsidRPr="00602489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0F722B">
        <w:rPr>
          <w:rFonts w:ascii="ＭＳ ゴシック" w:eastAsia="ＭＳ ゴシック" w:hAnsi="ＭＳ ゴシック" w:hint="eastAsia"/>
          <w:sz w:val="21"/>
          <w:szCs w:val="21"/>
        </w:rPr>
        <w:t>柵、塀その他これらに類するものについては、</w:t>
      </w:r>
      <w:r w:rsidR="000F722B">
        <w:rPr>
          <w:rFonts w:ascii="ＭＳ ゴシック" w:eastAsia="ＭＳ ゴシック" w:hAnsi="ＭＳ ゴシック" w:hint="eastAsia"/>
          <w:sz w:val="21"/>
          <w:szCs w:val="21"/>
        </w:rPr>
        <w:t>裏面の</w:t>
      </w:r>
      <w:r w:rsidRPr="00602489">
        <w:rPr>
          <w:rFonts w:ascii="ＭＳ ゴシック" w:eastAsia="ＭＳ ゴシック" w:hAnsi="ＭＳ ゴシック" w:hint="eastAsia"/>
          <w:sz w:val="21"/>
          <w:szCs w:val="21"/>
        </w:rPr>
        <w:t>特別配慮事項についてもご確認ください。</w:t>
      </w:r>
    </w:p>
    <w:p w:rsidR="00B14DFF" w:rsidRPr="009030CF" w:rsidRDefault="00B14DFF">
      <w:pPr>
        <w:rPr>
          <w:rFonts w:hint="eastAsia"/>
        </w:rPr>
      </w:pPr>
    </w:p>
    <w:p w:rsidR="00D97A87" w:rsidRPr="003F2CBA" w:rsidRDefault="001630DC" w:rsidP="00D97A87">
      <w:pPr>
        <w:rPr>
          <w:rFonts w:hint="eastAsia"/>
          <w:b/>
        </w:rPr>
      </w:pPr>
      <w:r>
        <w:br w:type="page"/>
      </w:r>
      <w:r w:rsidR="00D97A87" w:rsidRPr="003F2CBA">
        <w:rPr>
          <w:rFonts w:hint="eastAsia"/>
        </w:rPr>
        <w:lastRenderedPageBreak/>
        <w:t>※</w:t>
      </w:r>
      <w:r w:rsidR="00D97A87" w:rsidRPr="003F2CBA">
        <w:rPr>
          <w:rFonts w:hint="eastAsia"/>
          <w:b/>
        </w:rPr>
        <w:t>擁壁、垣（生垣を除く）、柵、塀その他これらに類するものに対する</w:t>
      </w:r>
      <w:r w:rsidR="00D97A87">
        <w:rPr>
          <w:rFonts w:hint="eastAsia"/>
          <w:b/>
        </w:rPr>
        <w:t>特別配慮</w:t>
      </w:r>
      <w:r w:rsidR="00D97A87" w:rsidRPr="003F2CBA">
        <w:rPr>
          <w:rFonts w:hint="eastAsia"/>
          <w:b/>
        </w:rPr>
        <w:t>事項</w:t>
      </w:r>
    </w:p>
    <w:p w:rsidR="00D97A87" w:rsidRDefault="00D97A87" w:rsidP="00D97A87">
      <w:pPr>
        <w:ind w:leftChars="65" w:left="141"/>
        <w:rPr>
          <w:sz w:val="21"/>
          <w:szCs w:val="21"/>
        </w:rPr>
      </w:pPr>
      <w:r w:rsidRPr="003F2CBA">
        <w:rPr>
          <w:rFonts w:hint="eastAsia"/>
          <w:sz w:val="21"/>
          <w:szCs w:val="21"/>
        </w:rPr>
        <w:t xml:space="preserve">　擁壁、垣（生垣を除く）、柵、塀その他これらに類するものについては、以下の項目についても確認してください。</w:t>
      </w:r>
    </w:p>
    <w:p w:rsidR="00D55DAD" w:rsidRPr="003F2CBA" w:rsidRDefault="00D55DAD" w:rsidP="007C6E8B">
      <w:pPr>
        <w:spacing w:line="100" w:lineRule="exact"/>
        <w:ind w:leftChars="65" w:left="141"/>
        <w:rPr>
          <w:rFonts w:hint="eastAsia"/>
          <w:sz w:val="22"/>
          <w:szCs w:val="22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0"/>
        <w:gridCol w:w="8040"/>
        <w:gridCol w:w="720"/>
      </w:tblGrid>
      <w:tr w:rsidR="00D97A87" w:rsidRPr="003F2CBA" w:rsidTr="00B11B22">
        <w:trPr>
          <w:trHeight w:val="180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D97A87" w:rsidRPr="003F2CBA" w:rsidRDefault="00D97A87" w:rsidP="00D97A87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項目</w:t>
            </w:r>
          </w:p>
        </w:tc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7A87" w:rsidRPr="00A872EA" w:rsidRDefault="00D97A87" w:rsidP="00D97A87">
            <w:pPr>
              <w:jc w:val="center"/>
              <w:rPr>
                <w:rFonts w:ascii="HGｺﾞｼｯｸM" w:eastAsia="HGｺﾞｼｯｸM" w:hint="eastAsia"/>
                <w:b/>
              </w:rPr>
            </w:pPr>
            <w:r w:rsidRPr="00A872EA">
              <w:rPr>
                <w:rFonts w:ascii="HGｺﾞｼｯｸM" w:eastAsia="HGｺﾞｼｯｸM" w:hint="eastAsia"/>
                <w:b/>
                <w:kern w:val="0"/>
              </w:rPr>
              <w:t>申請者記入欄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D97A87" w:rsidRPr="003F2CBA" w:rsidRDefault="00D97A87" w:rsidP="00CC6911">
            <w:pPr>
              <w:spacing w:line="24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適</w:t>
            </w:r>
          </w:p>
          <w:p w:rsidR="00D97A87" w:rsidRPr="003F2CBA" w:rsidRDefault="00D97A87" w:rsidP="00CC6911">
            <w:pPr>
              <w:spacing w:line="24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・</w:t>
            </w:r>
          </w:p>
          <w:p w:rsidR="00D97A87" w:rsidRPr="003F2CBA" w:rsidRDefault="00D97A87" w:rsidP="00CC6911">
            <w:pPr>
              <w:spacing w:line="24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不適</w:t>
            </w:r>
          </w:p>
        </w:tc>
      </w:tr>
      <w:tr w:rsidR="00D97A87" w:rsidRPr="003F2CBA" w:rsidTr="00B11B22">
        <w:trPr>
          <w:trHeight w:val="398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D97A87" w:rsidRPr="003F2CBA" w:rsidRDefault="00D97A87" w:rsidP="00D97A87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52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7A87" w:rsidRDefault="00D97A87" w:rsidP="00CC6911">
            <w:pPr>
              <w:spacing w:line="260" w:lineRule="exact"/>
              <w:jc w:val="center"/>
              <w:rPr>
                <w:rFonts w:ascii="HGｺﾞｼｯｸM" w:eastAsia="HGｺﾞｼｯｸM" w:hint="eastAsia"/>
                <w:kern w:val="0"/>
                <w:sz w:val="22"/>
                <w:szCs w:val="22"/>
              </w:rPr>
            </w:pPr>
            <w:r w:rsidRPr="002F1247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760" w:id="583281920"/>
              </w:rPr>
              <w:t>チェック内</w:t>
            </w:r>
            <w:r w:rsidRPr="002F1247">
              <w:rPr>
                <w:rFonts w:ascii="HGｺﾞｼｯｸM" w:eastAsia="HGｺﾞｼｯｸM" w:hint="eastAsia"/>
                <w:spacing w:val="7"/>
                <w:kern w:val="0"/>
                <w:sz w:val="22"/>
                <w:szCs w:val="22"/>
                <w:fitText w:val="1760" w:id="583281920"/>
              </w:rPr>
              <w:t>容</w:t>
            </w:r>
          </w:p>
          <w:p w:rsidR="00D97A87" w:rsidRPr="00A872EA" w:rsidRDefault="00D97A87" w:rsidP="00CC6911">
            <w:pPr>
              <w:spacing w:line="260" w:lineRule="exact"/>
              <w:jc w:val="center"/>
              <w:rPr>
                <w:rFonts w:ascii="HGｺﾞｼｯｸM" w:eastAsia="HGｺﾞｼｯｸM" w:hint="eastAsia"/>
                <w:kern w:val="0"/>
                <w:sz w:val="20"/>
                <w:szCs w:val="20"/>
              </w:rPr>
            </w:pPr>
            <w:r w:rsidRPr="00A872EA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（それぞれについて該当する場合は左側の□に</w:t>
            </w:r>
            <w:r w:rsidRPr="00A872EA">
              <w:rPr>
                <w:rFonts w:hint="eastAsia"/>
                <w:sz w:val="20"/>
                <w:szCs w:val="20"/>
              </w:rPr>
              <w:t>✓をつけてください。</w:t>
            </w:r>
            <w:r w:rsidRPr="00A872EA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D97A87" w:rsidRPr="003F2CBA" w:rsidRDefault="00D97A87" w:rsidP="00D97A87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</w:tr>
      <w:tr w:rsidR="00D97A87" w:rsidRPr="003F2CBA" w:rsidTr="00B11B22">
        <w:trPr>
          <w:cantSplit/>
          <w:trHeight w:val="255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D97A87" w:rsidRPr="003F2CBA" w:rsidRDefault="00D97A87" w:rsidP="00D97A87">
            <w:pPr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擁壁等の緑化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97A87" w:rsidRPr="003F2CBA" w:rsidRDefault="00D97A87" w:rsidP="00D97A87">
            <w:pPr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97A87" w:rsidRPr="003F2CBA" w:rsidRDefault="00D97A87" w:rsidP="00D97A87">
            <w:pPr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緑化できる構造とし</w:t>
            </w:r>
            <w:r>
              <w:rPr>
                <w:rFonts w:hint="eastAsia"/>
                <w:sz w:val="20"/>
                <w:szCs w:val="20"/>
              </w:rPr>
              <w:t>、できる限り緑化に努めている。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</w:tcPr>
          <w:p w:rsidR="00D97A87" w:rsidRPr="003F2CBA" w:rsidRDefault="00D97A87" w:rsidP="00D97A87">
            <w:pPr>
              <w:rPr>
                <w:rFonts w:hint="eastAsia"/>
                <w:sz w:val="21"/>
                <w:szCs w:val="21"/>
              </w:rPr>
            </w:pPr>
          </w:p>
        </w:tc>
      </w:tr>
      <w:tr w:rsidR="00D97A87" w:rsidRPr="003F2CBA" w:rsidTr="00B11B22">
        <w:trPr>
          <w:cantSplit/>
          <w:trHeight w:val="25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D97A87" w:rsidRPr="003F2CBA" w:rsidRDefault="00D97A87" w:rsidP="00D97A87">
            <w:pPr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7A87" w:rsidRPr="003F2CBA" w:rsidRDefault="00D97A87" w:rsidP="00D97A87">
            <w:pPr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97A87" w:rsidRPr="003F2CBA" w:rsidRDefault="00D97A87" w:rsidP="00D97A87">
            <w:pPr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前後、上部を緑化し、構造物の見えかかりを少なくしている。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D97A87" w:rsidRPr="003F2CBA" w:rsidRDefault="00D97A87" w:rsidP="00D97A87">
            <w:pPr>
              <w:rPr>
                <w:rFonts w:hint="eastAsia"/>
                <w:sz w:val="21"/>
                <w:szCs w:val="21"/>
              </w:rPr>
            </w:pPr>
          </w:p>
        </w:tc>
      </w:tr>
      <w:tr w:rsidR="00D97A87" w:rsidRPr="003F2CBA" w:rsidTr="00CC6911">
        <w:trPr>
          <w:cantSplit/>
          <w:trHeight w:val="575"/>
        </w:trPr>
        <w:tc>
          <w:tcPr>
            <w:tcW w:w="70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97A87" w:rsidRPr="003F2CBA" w:rsidRDefault="00D97A87" w:rsidP="00D97A87">
            <w:pPr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7A87" w:rsidRPr="003F2CBA" w:rsidRDefault="00D97A87" w:rsidP="00D97A87">
            <w:pPr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7A87" w:rsidRDefault="00D97A87" w:rsidP="00D97A87">
            <w:pPr>
              <w:rPr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その他の配慮</w:t>
            </w:r>
            <w:r>
              <w:rPr>
                <w:rFonts w:hint="eastAsia"/>
                <w:sz w:val="20"/>
                <w:szCs w:val="20"/>
              </w:rPr>
              <w:t>事項</w:t>
            </w:r>
          </w:p>
          <w:p w:rsidR="00D97A87" w:rsidRPr="003F2CBA" w:rsidRDefault="00D97A87" w:rsidP="00D97A87">
            <w:pPr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3F2CBA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D97A87" w:rsidRPr="003F2CBA" w:rsidRDefault="00D97A87" w:rsidP="00D97A87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D97A87" w:rsidRDefault="00D97A87" w:rsidP="00B14DFF"/>
    <w:p w:rsidR="00D55DAD" w:rsidRDefault="00D55DAD" w:rsidP="00B14DFF">
      <w:pPr>
        <w:rPr>
          <w:rFonts w:hint="eastAsia"/>
        </w:rPr>
      </w:pPr>
    </w:p>
    <w:p w:rsidR="00B14DFF" w:rsidRPr="00CC6911" w:rsidRDefault="00B14DFF" w:rsidP="00B14DFF">
      <w:pPr>
        <w:rPr>
          <w:rFonts w:hint="eastAsia"/>
          <w:b/>
          <w:sz w:val="22"/>
          <w:szCs w:val="22"/>
        </w:rPr>
      </w:pPr>
      <w:r w:rsidRPr="003F2CBA">
        <w:rPr>
          <w:rFonts w:hint="eastAsia"/>
        </w:rPr>
        <w:t>※</w:t>
      </w:r>
      <w:r>
        <w:rPr>
          <w:rFonts w:hint="eastAsia"/>
          <w:b/>
        </w:rPr>
        <w:t>鉄塔に関する特別配慮事項</w:t>
      </w:r>
    </w:p>
    <w:p w:rsidR="00B14DFF" w:rsidRDefault="00B14DFF" w:rsidP="00B14DFF">
      <w:pPr>
        <w:ind w:leftChars="65" w:left="141"/>
        <w:rPr>
          <w:sz w:val="21"/>
          <w:szCs w:val="21"/>
        </w:rPr>
      </w:pPr>
      <w:r w:rsidRPr="003F2CB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鉄塔もしくはこれ</w:t>
      </w:r>
      <w:r w:rsidRPr="003F2CBA">
        <w:rPr>
          <w:rFonts w:hint="eastAsia"/>
          <w:sz w:val="21"/>
          <w:szCs w:val="21"/>
        </w:rPr>
        <w:t>に類するものについては、以下の項目についても確認してください。</w:t>
      </w:r>
    </w:p>
    <w:p w:rsidR="00D55DAD" w:rsidRPr="003F2CBA" w:rsidRDefault="00D55DAD" w:rsidP="007C6E8B">
      <w:pPr>
        <w:spacing w:line="100" w:lineRule="exact"/>
        <w:ind w:leftChars="65" w:left="141"/>
        <w:rPr>
          <w:rFonts w:hint="eastAsia"/>
          <w:sz w:val="22"/>
          <w:szCs w:val="22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0"/>
        <w:gridCol w:w="8040"/>
        <w:gridCol w:w="720"/>
      </w:tblGrid>
      <w:tr w:rsidR="009F3A40" w:rsidRPr="003F2CBA" w:rsidTr="00B11B22">
        <w:trPr>
          <w:trHeight w:val="272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F070A3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項目</w:t>
            </w:r>
          </w:p>
        </w:tc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3A40" w:rsidRPr="00A872EA" w:rsidRDefault="009F3A40" w:rsidP="00B23ED7">
            <w:pPr>
              <w:jc w:val="center"/>
              <w:rPr>
                <w:rFonts w:ascii="HGｺﾞｼｯｸM" w:eastAsia="HGｺﾞｼｯｸM" w:hint="eastAsia"/>
                <w:b/>
              </w:rPr>
            </w:pPr>
            <w:r w:rsidRPr="00A872EA">
              <w:rPr>
                <w:rFonts w:ascii="HGｺﾞｼｯｸM" w:eastAsia="HGｺﾞｼｯｸM" w:hint="eastAsia"/>
                <w:b/>
                <w:kern w:val="0"/>
              </w:rPr>
              <w:t>申請者記入欄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C6911" w:rsidRPr="003F2CBA" w:rsidRDefault="00CC6911" w:rsidP="00CC6911">
            <w:pPr>
              <w:spacing w:line="22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適</w:t>
            </w:r>
          </w:p>
          <w:p w:rsidR="00CC6911" w:rsidRPr="003F2CBA" w:rsidRDefault="00CC6911" w:rsidP="00CC6911">
            <w:pPr>
              <w:spacing w:line="22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・</w:t>
            </w:r>
          </w:p>
          <w:p w:rsidR="009F3A40" w:rsidRPr="003F2CBA" w:rsidRDefault="00CC6911" w:rsidP="00CC6911">
            <w:pPr>
              <w:spacing w:line="220" w:lineRule="exact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3F2CBA">
              <w:rPr>
                <w:rFonts w:ascii="HGｺﾞｼｯｸM" w:eastAsia="HGｺﾞｼｯｸM" w:hint="eastAsia"/>
                <w:sz w:val="22"/>
                <w:szCs w:val="22"/>
              </w:rPr>
              <w:t>不適</w:t>
            </w:r>
          </w:p>
        </w:tc>
      </w:tr>
      <w:tr w:rsidR="009F3A40" w:rsidRPr="003F2CBA" w:rsidTr="00B11B22">
        <w:trPr>
          <w:trHeight w:val="461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F070A3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52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3A40" w:rsidRDefault="009F3A40" w:rsidP="00CC6911">
            <w:pPr>
              <w:spacing w:line="260" w:lineRule="exact"/>
              <w:jc w:val="center"/>
              <w:rPr>
                <w:rFonts w:ascii="HGｺﾞｼｯｸM" w:eastAsia="HGｺﾞｼｯｸM" w:hint="eastAsia"/>
                <w:kern w:val="0"/>
                <w:sz w:val="22"/>
                <w:szCs w:val="22"/>
              </w:rPr>
            </w:pPr>
            <w:r w:rsidRPr="002F1247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760" w:id="44257793"/>
              </w:rPr>
              <w:t>チェック内</w:t>
            </w:r>
            <w:r w:rsidRPr="002F1247">
              <w:rPr>
                <w:rFonts w:ascii="HGｺﾞｼｯｸM" w:eastAsia="HGｺﾞｼｯｸM" w:hint="eastAsia"/>
                <w:spacing w:val="7"/>
                <w:kern w:val="0"/>
                <w:sz w:val="22"/>
                <w:szCs w:val="22"/>
                <w:fitText w:val="1760" w:id="44257793"/>
              </w:rPr>
              <w:t>容</w:t>
            </w:r>
          </w:p>
          <w:p w:rsidR="009F3A40" w:rsidRPr="00A872EA" w:rsidRDefault="009F3A40" w:rsidP="00CC6911">
            <w:pPr>
              <w:spacing w:line="260" w:lineRule="exact"/>
              <w:jc w:val="center"/>
              <w:rPr>
                <w:rFonts w:ascii="HGｺﾞｼｯｸM" w:eastAsia="HGｺﾞｼｯｸM" w:hint="eastAsia"/>
                <w:kern w:val="0"/>
                <w:sz w:val="20"/>
                <w:szCs w:val="20"/>
              </w:rPr>
            </w:pPr>
            <w:r w:rsidRPr="00A872EA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（それぞれについて該当する場合は左側の□に</w:t>
            </w:r>
            <w:r w:rsidRPr="00A872EA">
              <w:rPr>
                <w:rFonts w:hint="eastAsia"/>
                <w:sz w:val="20"/>
                <w:szCs w:val="20"/>
              </w:rPr>
              <w:t>✓をつけてください。</w:t>
            </w:r>
            <w:r w:rsidRPr="00A872EA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F070A3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</w:tr>
      <w:tr w:rsidR="009F3A40" w:rsidRPr="003F2CBA" w:rsidTr="00B11B22">
        <w:trPr>
          <w:cantSplit/>
          <w:trHeight w:val="362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立地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F3A40" w:rsidRPr="003F2CBA" w:rsidRDefault="009F3A40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F3A40" w:rsidRPr="003F2CBA" w:rsidRDefault="009F3A40" w:rsidP="001630DC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立地の選定</w:t>
            </w:r>
            <w:r w:rsidR="00CC6911">
              <w:rPr>
                <w:rFonts w:hint="eastAsia"/>
                <w:sz w:val="20"/>
                <w:szCs w:val="20"/>
              </w:rPr>
              <w:t>及び高さの設定</w:t>
            </w:r>
            <w:r w:rsidRPr="003F2CBA">
              <w:rPr>
                <w:rFonts w:hint="eastAsia"/>
                <w:sz w:val="20"/>
                <w:szCs w:val="20"/>
              </w:rPr>
              <w:t>については、眺望景観の妨げにならないように配慮する。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</w:tcPr>
          <w:p w:rsidR="009F3A40" w:rsidRPr="003F2CBA" w:rsidRDefault="009F3A40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9F3A40" w:rsidRPr="003F2CBA" w:rsidTr="00B11B22">
        <w:trPr>
          <w:cantSplit/>
          <w:trHeight w:val="541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F3A40" w:rsidRDefault="009F3A40" w:rsidP="000F722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F3A40" w:rsidRDefault="009F3A40" w:rsidP="000F722B">
            <w:pPr>
              <w:spacing w:line="240" w:lineRule="exact"/>
              <w:rPr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その他の配慮</w:t>
            </w:r>
            <w:r>
              <w:rPr>
                <w:rFonts w:hint="eastAsia"/>
                <w:sz w:val="20"/>
                <w:szCs w:val="20"/>
              </w:rPr>
              <w:t>事項</w:t>
            </w:r>
          </w:p>
          <w:p w:rsidR="009F3A40" w:rsidRPr="003F2CBA" w:rsidRDefault="009F3A40" w:rsidP="000F722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F2CBA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F3A40" w:rsidRPr="003F2CBA" w:rsidRDefault="009F3A40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9F3A40" w:rsidRPr="003F2CBA" w:rsidTr="00B11B22">
        <w:trPr>
          <w:cantSplit/>
          <w:trHeight w:val="362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F3A40" w:rsidRPr="003F2CBA" w:rsidRDefault="009F3A40" w:rsidP="001630D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F3A40" w:rsidRPr="003F2CBA" w:rsidRDefault="009F3A40" w:rsidP="001630DC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文化財など、特に重要な景観資源の周辺への立地は避ける。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</w:tcPr>
          <w:p w:rsidR="009F3A40" w:rsidRPr="003F2CBA" w:rsidRDefault="009F3A40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9F3A40" w:rsidRPr="003F2CBA" w:rsidTr="00CC6911">
        <w:trPr>
          <w:cantSplit/>
          <w:trHeight w:val="519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F3A40" w:rsidRPr="003F2CBA" w:rsidRDefault="009F3A40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3A40" w:rsidRPr="003F2CBA" w:rsidRDefault="009F3A40" w:rsidP="000F722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3A40" w:rsidRDefault="009F3A40" w:rsidP="000F722B">
            <w:pPr>
              <w:spacing w:line="240" w:lineRule="exact"/>
              <w:rPr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その他の配慮</w:t>
            </w:r>
            <w:r>
              <w:rPr>
                <w:rFonts w:hint="eastAsia"/>
                <w:sz w:val="20"/>
                <w:szCs w:val="20"/>
              </w:rPr>
              <w:t>事項</w:t>
            </w:r>
          </w:p>
          <w:p w:rsidR="009F3A40" w:rsidRPr="003F2CBA" w:rsidRDefault="009F3A40" w:rsidP="000F722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F2CBA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F3A40" w:rsidRPr="003F2CBA" w:rsidRDefault="009F3A40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1630DC" w:rsidRPr="003F2CBA" w:rsidTr="00B11B22">
        <w:trPr>
          <w:cantSplit/>
          <w:trHeight w:val="362"/>
        </w:trPr>
        <w:tc>
          <w:tcPr>
            <w:tcW w:w="708" w:type="dxa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Pr="003F2CBA" w:rsidRDefault="001630DC" w:rsidP="00B14DFF">
            <w:pPr>
              <w:spacing w:line="20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形態</w:t>
            </w:r>
          </w:p>
          <w:p w:rsidR="001630DC" w:rsidRPr="003F2CBA" w:rsidRDefault="001630DC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・</w:t>
            </w:r>
          </w:p>
          <w:p w:rsidR="001630DC" w:rsidRPr="003F2CBA" w:rsidRDefault="001630DC" w:rsidP="00B14DFF">
            <w:pPr>
              <w:spacing w:line="20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意匠</w:t>
            </w:r>
          </w:p>
          <w:p w:rsidR="001630DC" w:rsidRDefault="001630DC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  <w:p w:rsidR="001630DC" w:rsidRDefault="001630DC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色彩</w:t>
            </w:r>
          </w:p>
          <w:p w:rsidR="001630DC" w:rsidRDefault="001630DC" w:rsidP="00B14DFF">
            <w:pPr>
              <w:spacing w:line="160" w:lineRule="exact"/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  <w:p w:rsidR="001630DC" w:rsidRPr="003F2CBA" w:rsidRDefault="001630DC" w:rsidP="00B14DFF">
            <w:pPr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  <w:r w:rsidRPr="003F2CBA">
              <w:rPr>
                <w:rFonts w:ascii="HGｺﾞｼｯｸM" w:eastAsia="HGｺﾞｼｯｸM" w:hint="eastAsia"/>
                <w:sz w:val="18"/>
                <w:szCs w:val="18"/>
              </w:rPr>
              <w:t>素材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630DC" w:rsidRPr="003F2CBA" w:rsidRDefault="001630DC" w:rsidP="00B14DF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630DC" w:rsidRPr="00B14DFF" w:rsidRDefault="00FE2204" w:rsidP="00CC691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形状を鋼管柱</w:t>
            </w:r>
            <w:r w:rsidR="00CC6911">
              <w:rPr>
                <w:rFonts w:hint="eastAsia"/>
                <w:sz w:val="20"/>
                <w:szCs w:val="20"/>
              </w:rPr>
              <w:t>タイプにするなど、できる限りすっきりとした形態・意匠となるよう努めている。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</w:tcPr>
          <w:p w:rsidR="001630DC" w:rsidRPr="003F2CBA" w:rsidRDefault="001630DC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1630DC" w:rsidRPr="003F2CBA" w:rsidTr="00B11B22">
        <w:trPr>
          <w:cantSplit/>
          <w:trHeight w:val="25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Pr="003F2CBA" w:rsidRDefault="001630DC" w:rsidP="00F070A3">
            <w:pPr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630DC" w:rsidRPr="003F2CBA" w:rsidRDefault="001630DC" w:rsidP="00F070A3">
            <w:pPr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34808" w:rsidRDefault="001630DC" w:rsidP="00F070A3">
            <w:pPr>
              <w:rPr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その他の配慮</w:t>
            </w:r>
            <w:r w:rsidR="009B7F03">
              <w:rPr>
                <w:rFonts w:hint="eastAsia"/>
                <w:sz w:val="20"/>
                <w:szCs w:val="20"/>
              </w:rPr>
              <w:t>事項</w:t>
            </w:r>
          </w:p>
          <w:p w:rsidR="001630DC" w:rsidRPr="003F2CBA" w:rsidRDefault="001630DC" w:rsidP="00F070A3">
            <w:pPr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（</w:t>
            </w:r>
            <w:r w:rsidR="00C34808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3F2CBA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1630DC" w:rsidRPr="003F2CBA" w:rsidRDefault="001630DC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1630DC" w:rsidRPr="003F2CBA" w:rsidTr="00B11B22">
        <w:trPr>
          <w:cantSplit/>
          <w:trHeight w:val="255"/>
        </w:trPr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630DC" w:rsidRPr="003F2CBA" w:rsidRDefault="001630DC" w:rsidP="00F070A3">
            <w:pPr>
              <w:jc w:val="center"/>
              <w:rPr>
                <w:rFonts w:ascii="HGｺﾞｼｯｸM" w:eastAsia="HGｺﾞｼｯｸM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630DC" w:rsidRPr="003F2CBA" w:rsidRDefault="001630DC" w:rsidP="00F070A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630DC" w:rsidRPr="003F2CBA" w:rsidRDefault="001630DC" w:rsidP="00F070A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色については、</w:t>
            </w:r>
            <w:r w:rsidRPr="003F2CBA">
              <w:rPr>
                <w:rFonts w:hint="eastAsia"/>
                <w:sz w:val="20"/>
                <w:szCs w:val="20"/>
              </w:rPr>
              <w:t>背景が緑地等の自然地の場合は茶系で低明度</w:t>
            </w:r>
            <w:r>
              <w:rPr>
                <w:rFonts w:hint="eastAsia"/>
                <w:sz w:val="20"/>
                <w:szCs w:val="20"/>
              </w:rPr>
              <w:t>または灰色で低～中明度とし</w:t>
            </w:r>
            <w:r w:rsidRPr="003F2CBA">
              <w:rPr>
                <w:rFonts w:hint="eastAsia"/>
                <w:sz w:val="20"/>
                <w:szCs w:val="20"/>
              </w:rPr>
              <w:t>、その他の場合は背景となる空に溶け込むように、溶融亜鉛メッキ色（低光沢色、N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F2CBA">
              <w:rPr>
                <w:rFonts w:hint="eastAsia"/>
                <w:sz w:val="20"/>
                <w:szCs w:val="20"/>
              </w:rPr>
              <w:t>7程度）としている。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</w:tcPr>
          <w:p w:rsidR="001630DC" w:rsidRPr="003F2CBA" w:rsidRDefault="001630DC" w:rsidP="00F070A3">
            <w:pPr>
              <w:rPr>
                <w:rFonts w:hint="eastAsia"/>
                <w:sz w:val="21"/>
                <w:szCs w:val="21"/>
              </w:rPr>
            </w:pPr>
          </w:p>
        </w:tc>
      </w:tr>
      <w:tr w:rsidR="001630DC" w:rsidRPr="003F2CBA" w:rsidTr="00B11B22">
        <w:trPr>
          <w:cantSplit/>
          <w:trHeight w:val="255"/>
        </w:trPr>
        <w:tc>
          <w:tcPr>
            <w:tcW w:w="70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630DC" w:rsidRPr="003F2CBA" w:rsidRDefault="001630DC" w:rsidP="00F070A3">
            <w:pPr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630DC" w:rsidRPr="003F2CBA" w:rsidRDefault="001630DC" w:rsidP="00F070A3">
            <w:pPr>
              <w:jc w:val="center"/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34808" w:rsidRDefault="001630DC" w:rsidP="00F070A3">
            <w:pPr>
              <w:rPr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その他の配慮</w:t>
            </w:r>
            <w:r w:rsidR="009B7F03">
              <w:rPr>
                <w:rFonts w:hint="eastAsia"/>
                <w:sz w:val="20"/>
                <w:szCs w:val="20"/>
              </w:rPr>
              <w:t>事項</w:t>
            </w:r>
          </w:p>
          <w:p w:rsidR="001630DC" w:rsidRPr="003F2CBA" w:rsidRDefault="001630DC" w:rsidP="00F070A3">
            <w:pPr>
              <w:rPr>
                <w:rFonts w:hint="eastAsia"/>
                <w:sz w:val="20"/>
                <w:szCs w:val="20"/>
              </w:rPr>
            </w:pPr>
            <w:r w:rsidRPr="003F2CBA">
              <w:rPr>
                <w:rFonts w:hint="eastAsia"/>
                <w:sz w:val="20"/>
                <w:szCs w:val="20"/>
              </w:rPr>
              <w:t>（</w:t>
            </w:r>
            <w:r w:rsidR="00C34808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3F2CBA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）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1630DC" w:rsidRPr="003F2CBA" w:rsidRDefault="001630DC" w:rsidP="00F070A3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B14DFF" w:rsidRDefault="00B14DFF"/>
    <w:p w:rsidR="002A00FC" w:rsidRPr="00A944D5" w:rsidRDefault="002A00FC">
      <w:pPr>
        <w:rPr>
          <w:rFonts w:hint="eastAsia"/>
        </w:rPr>
      </w:pPr>
    </w:p>
    <w:p w:rsidR="002A00FC" w:rsidRPr="003F2CBA" w:rsidRDefault="002A00FC" w:rsidP="002A00FC">
      <w:pPr>
        <w:rPr>
          <w:rFonts w:hint="eastAsia"/>
          <w:b/>
        </w:rPr>
      </w:pPr>
      <w:r w:rsidRPr="003F2CBA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  <w:b/>
        </w:rPr>
        <w:t>敷地内に駐車場を設置する場合の配慮</w:t>
      </w:r>
      <w:r w:rsidRPr="003F2CBA">
        <w:rPr>
          <w:rFonts w:hint="eastAsia"/>
          <w:b/>
        </w:rPr>
        <w:t>事項</w:t>
      </w:r>
    </w:p>
    <w:p w:rsidR="002A00FC" w:rsidRPr="003F2CBA" w:rsidRDefault="002A00FC" w:rsidP="002A00FC">
      <w:pPr>
        <w:ind w:leftChars="65" w:left="141"/>
        <w:rPr>
          <w:rFonts w:hint="eastAsia"/>
          <w:sz w:val="22"/>
          <w:szCs w:val="22"/>
        </w:rPr>
      </w:pPr>
      <w:r>
        <w:rPr>
          <w:rFonts w:hint="eastAsia"/>
          <w:sz w:val="21"/>
          <w:szCs w:val="21"/>
        </w:rPr>
        <w:t>敷地内に駐車場を設置する場合は、</w:t>
      </w:r>
      <w:r w:rsidRPr="003F2CBA">
        <w:rPr>
          <w:rFonts w:hint="eastAsia"/>
          <w:sz w:val="21"/>
          <w:szCs w:val="21"/>
        </w:rPr>
        <w:t>以下の</w:t>
      </w:r>
      <w:r>
        <w:rPr>
          <w:rFonts w:hint="eastAsia"/>
          <w:sz w:val="21"/>
          <w:szCs w:val="21"/>
        </w:rPr>
        <w:t>内容についても御配慮ください。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7655"/>
      </w:tblGrid>
      <w:tr w:rsidR="002A00FC" w:rsidRPr="003F2CBA" w:rsidTr="00ED38F1">
        <w:trPr>
          <w:trHeight w:val="370"/>
        </w:trPr>
        <w:tc>
          <w:tcPr>
            <w:tcW w:w="2126" w:type="dxa"/>
            <w:shd w:val="clear" w:color="auto" w:fill="F2F2F2"/>
            <w:vAlign w:val="center"/>
          </w:tcPr>
          <w:p w:rsidR="002A00FC" w:rsidRDefault="002A00FC" w:rsidP="00ED38F1">
            <w:pPr>
              <w:ind w:left="142"/>
              <w:rPr>
                <w:rFonts w:cs="ＭＳ 明朝"/>
                <w:b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b/>
                <w:kern w:val="0"/>
                <w:sz w:val="22"/>
                <w:szCs w:val="22"/>
              </w:rPr>
              <w:t>駐車場の緑化基準</w:t>
            </w:r>
          </w:p>
        </w:tc>
        <w:tc>
          <w:tcPr>
            <w:tcW w:w="7655" w:type="dxa"/>
            <w:shd w:val="clear" w:color="auto" w:fill="auto"/>
          </w:tcPr>
          <w:p w:rsidR="002A00FC" w:rsidRDefault="002A00FC" w:rsidP="00ED38F1">
            <w:pPr>
              <w:ind w:left="142"/>
              <w:rPr>
                <w:b/>
                <w:sz w:val="22"/>
                <w:szCs w:val="22"/>
              </w:rPr>
            </w:pPr>
            <w:r w:rsidRPr="003F2CBA">
              <w:rPr>
                <w:rFonts w:hint="eastAsia"/>
                <w:b/>
                <w:sz w:val="22"/>
                <w:szCs w:val="22"/>
              </w:rPr>
              <w:t>◆</w:t>
            </w:r>
            <w:r w:rsidRPr="003F2CBA">
              <w:rPr>
                <w:rFonts w:cs="ＭＳ 明朝" w:hint="eastAsia"/>
                <w:b/>
                <w:kern w:val="0"/>
                <w:sz w:val="22"/>
                <w:szCs w:val="22"/>
              </w:rPr>
              <w:t>出入口を除く接道部分は、植樹帯を設置すること</w:t>
            </w:r>
            <w:r>
              <w:rPr>
                <w:rFonts w:cs="ＭＳ 明朝" w:hint="eastAsia"/>
                <w:b/>
                <w:kern w:val="0"/>
                <w:sz w:val="22"/>
                <w:szCs w:val="22"/>
              </w:rPr>
              <w:t>。</w:t>
            </w:r>
          </w:p>
          <w:p w:rsidR="002A00FC" w:rsidRPr="003F2CBA" w:rsidRDefault="002A00FC" w:rsidP="00ED38F1">
            <w:pPr>
              <w:ind w:left="142"/>
              <w:rPr>
                <w:rFonts w:hint="eastAsia"/>
                <w:b/>
                <w:sz w:val="22"/>
                <w:szCs w:val="22"/>
              </w:rPr>
            </w:pPr>
            <w:r w:rsidRPr="003F2CBA">
              <w:rPr>
                <w:rFonts w:hint="eastAsia"/>
                <w:b/>
                <w:sz w:val="22"/>
                <w:szCs w:val="22"/>
              </w:rPr>
              <w:t>◆</w:t>
            </w:r>
            <w:r w:rsidRPr="003F2CBA">
              <w:rPr>
                <w:rFonts w:cs="ＭＳ 明朝" w:hint="eastAsia"/>
                <w:b/>
                <w:kern w:val="0"/>
                <w:sz w:val="22"/>
                <w:szCs w:val="22"/>
              </w:rPr>
              <w:t>植栽を行うなど、上記以外にも緑化に努めること。</w:t>
            </w:r>
          </w:p>
        </w:tc>
      </w:tr>
    </w:tbl>
    <w:p w:rsidR="002A00FC" w:rsidRPr="00A944D5" w:rsidRDefault="002A00FC" w:rsidP="002A00FC">
      <w:pPr>
        <w:tabs>
          <w:tab w:val="left" w:pos="3472"/>
        </w:tabs>
        <w:ind w:left="102" w:firstLineChars="25" w:firstLine="39"/>
      </w:pPr>
      <w:r w:rsidRPr="00A944D5">
        <w:rPr>
          <w:rFonts w:hint="eastAsia"/>
          <w:sz w:val="18"/>
          <w:szCs w:val="18"/>
        </w:rPr>
        <w:t>※ 植栽により駐車場を囲む時は、犯罪防止や安心安全な空間となるように、ある程度の透視性を確保する必要があります。</w:t>
      </w:r>
    </w:p>
    <w:p w:rsidR="00EB0D72" w:rsidRPr="004E36AB" w:rsidRDefault="00EB0D72" w:rsidP="00A759D6">
      <w:pPr>
        <w:rPr>
          <w:rFonts w:hint="eastAsia"/>
          <w:color w:val="FF0000"/>
        </w:rPr>
      </w:pPr>
    </w:p>
    <w:sectPr w:rsidR="00EB0D72" w:rsidRPr="004E36AB">
      <w:footerReference w:type="default" r:id="rId8"/>
      <w:pgSz w:w="11906" w:h="16838" w:code="9"/>
      <w:pgMar w:top="1134" w:right="1077" w:bottom="907" w:left="1077" w:header="567" w:footer="284" w:gutter="0"/>
      <w:cols w:space="425"/>
      <w:docGrid w:type="linesAndChars" w:linePitch="328" w:charSpace="-47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47" w:rsidRDefault="002F1247">
      <w:r>
        <w:separator/>
      </w:r>
    </w:p>
  </w:endnote>
  <w:endnote w:type="continuationSeparator" w:id="0">
    <w:p w:rsidR="002F1247" w:rsidRDefault="002F1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1B" w:rsidRDefault="0089441B">
    <w:pPr>
      <w:pStyle w:val="ac"/>
      <w:jc w:val="center"/>
    </w:pPr>
  </w:p>
  <w:p w:rsidR="0089441B" w:rsidRDefault="008944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47" w:rsidRDefault="002F1247">
      <w:r>
        <w:separator/>
      </w:r>
    </w:p>
  </w:footnote>
  <w:footnote w:type="continuationSeparator" w:id="0">
    <w:p w:rsidR="002F1247" w:rsidRDefault="002F1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2E5"/>
    <w:multiLevelType w:val="hybridMultilevel"/>
    <w:tmpl w:val="D9866D9C"/>
    <w:lvl w:ilvl="0" w:tplc="6FD012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F26638D"/>
    <w:multiLevelType w:val="hybridMultilevel"/>
    <w:tmpl w:val="E2186506"/>
    <w:lvl w:ilvl="0" w:tplc="496E8110">
      <w:start w:val="46"/>
      <w:numFmt w:val="bullet"/>
      <w:lvlText w:val="・"/>
      <w:lvlJc w:val="left"/>
      <w:pPr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40"/>
  <w:drawingGridHorizontalSpacing w:val="217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827"/>
    <w:rsid w:val="00012527"/>
    <w:rsid w:val="000153CE"/>
    <w:rsid w:val="00033484"/>
    <w:rsid w:val="00042013"/>
    <w:rsid w:val="00045225"/>
    <w:rsid w:val="000454A9"/>
    <w:rsid w:val="00046A63"/>
    <w:rsid w:val="000735D0"/>
    <w:rsid w:val="00096864"/>
    <w:rsid w:val="000A3FA1"/>
    <w:rsid w:val="000A53A7"/>
    <w:rsid w:val="000D1020"/>
    <w:rsid w:val="000D1AEF"/>
    <w:rsid w:val="000E1E6C"/>
    <w:rsid w:val="000F722B"/>
    <w:rsid w:val="00105ECA"/>
    <w:rsid w:val="001060EC"/>
    <w:rsid w:val="00115500"/>
    <w:rsid w:val="001232FE"/>
    <w:rsid w:val="00130482"/>
    <w:rsid w:val="0014640C"/>
    <w:rsid w:val="001630DC"/>
    <w:rsid w:val="00196827"/>
    <w:rsid w:val="001C03BD"/>
    <w:rsid w:val="001D42A5"/>
    <w:rsid w:val="001E1EA5"/>
    <w:rsid w:val="001E25CD"/>
    <w:rsid w:val="001E5541"/>
    <w:rsid w:val="002028A8"/>
    <w:rsid w:val="00207A6D"/>
    <w:rsid w:val="00223203"/>
    <w:rsid w:val="00230F0D"/>
    <w:rsid w:val="002358BD"/>
    <w:rsid w:val="002615B9"/>
    <w:rsid w:val="00262EE4"/>
    <w:rsid w:val="00267731"/>
    <w:rsid w:val="00297713"/>
    <w:rsid w:val="002A00FC"/>
    <w:rsid w:val="002B354E"/>
    <w:rsid w:val="002C5C74"/>
    <w:rsid w:val="002D38B9"/>
    <w:rsid w:val="002F1247"/>
    <w:rsid w:val="00314BFF"/>
    <w:rsid w:val="00330833"/>
    <w:rsid w:val="003B0950"/>
    <w:rsid w:val="003C756C"/>
    <w:rsid w:val="003E1C05"/>
    <w:rsid w:val="003E621C"/>
    <w:rsid w:val="003E6F90"/>
    <w:rsid w:val="003F2CBA"/>
    <w:rsid w:val="00403F3A"/>
    <w:rsid w:val="00404E56"/>
    <w:rsid w:val="004177EB"/>
    <w:rsid w:val="00424219"/>
    <w:rsid w:val="00427FD5"/>
    <w:rsid w:val="00445E02"/>
    <w:rsid w:val="004471CC"/>
    <w:rsid w:val="00450D9F"/>
    <w:rsid w:val="00452C5F"/>
    <w:rsid w:val="004C477D"/>
    <w:rsid w:val="004D4DDA"/>
    <w:rsid w:val="004E0008"/>
    <w:rsid w:val="004E36AB"/>
    <w:rsid w:val="005025FD"/>
    <w:rsid w:val="005063A9"/>
    <w:rsid w:val="005066BC"/>
    <w:rsid w:val="005121E8"/>
    <w:rsid w:val="00525669"/>
    <w:rsid w:val="00586554"/>
    <w:rsid w:val="005A519A"/>
    <w:rsid w:val="00602489"/>
    <w:rsid w:val="00617E84"/>
    <w:rsid w:val="00631DE2"/>
    <w:rsid w:val="00634DB2"/>
    <w:rsid w:val="00644F93"/>
    <w:rsid w:val="0064622D"/>
    <w:rsid w:val="00650A0E"/>
    <w:rsid w:val="00657DAD"/>
    <w:rsid w:val="00661A83"/>
    <w:rsid w:val="00662A3F"/>
    <w:rsid w:val="00663CC0"/>
    <w:rsid w:val="00663F4D"/>
    <w:rsid w:val="00672008"/>
    <w:rsid w:val="00672C38"/>
    <w:rsid w:val="00681F44"/>
    <w:rsid w:val="00685D30"/>
    <w:rsid w:val="00690997"/>
    <w:rsid w:val="006A1751"/>
    <w:rsid w:val="006C3A44"/>
    <w:rsid w:val="006D3C70"/>
    <w:rsid w:val="006F10EC"/>
    <w:rsid w:val="0070243D"/>
    <w:rsid w:val="007169EC"/>
    <w:rsid w:val="00717C63"/>
    <w:rsid w:val="00731AD9"/>
    <w:rsid w:val="0074432D"/>
    <w:rsid w:val="00754738"/>
    <w:rsid w:val="00794D1E"/>
    <w:rsid w:val="007B5596"/>
    <w:rsid w:val="007B5F73"/>
    <w:rsid w:val="007B656D"/>
    <w:rsid w:val="007C0C97"/>
    <w:rsid w:val="007C1393"/>
    <w:rsid w:val="007C6E8B"/>
    <w:rsid w:val="007D624B"/>
    <w:rsid w:val="00803A23"/>
    <w:rsid w:val="008077F8"/>
    <w:rsid w:val="00811128"/>
    <w:rsid w:val="00813490"/>
    <w:rsid w:val="00816555"/>
    <w:rsid w:val="00822A94"/>
    <w:rsid w:val="00833B02"/>
    <w:rsid w:val="00841C32"/>
    <w:rsid w:val="00845094"/>
    <w:rsid w:val="0084543A"/>
    <w:rsid w:val="008479B7"/>
    <w:rsid w:val="00851C84"/>
    <w:rsid w:val="00865C4A"/>
    <w:rsid w:val="00872494"/>
    <w:rsid w:val="008844A1"/>
    <w:rsid w:val="008940CD"/>
    <w:rsid w:val="0089441B"/>
    <w:rsid w:val="008D2A6A"/>
    <w:rsid w:val="008D658F"/>
    <w:rsid w:val="008E4605"/>
    <w:rsid w:val="008F377E"/>
    <w:rsid w:val="009030CF"/>
    <w:rsid w:val="00905EEE"/>
    <w:rsid w:val="0091060E"/>
    <w:rsid w:val="0095300A"/>
    <w:rsid w:val="0096356A"/>
    <w:rsid w:val="00966715"/>
    <w:rsid w:val="009721C2"/>
    <w:rsid w:val="00972592"/>
    <w:rsid w:val="009959B0"/>
    <w:rsid w:val="009A5B6E"/>
    <w:rsid w:val="009B13F3"/>
    <w:rsid w:val="009B768C"/>
    <w:rsid w:val="009B7F03"/>
    <w:rsid w:val="009D2200"/>
    <w:rsid w:val="009E0B60"/>
    <w:rsid w:val="009F2ABE"/>
    <w:rsid w:val="009F3A40"/>
    <w:rsid w:val="00A003E9"/>
    <w:rsid w:val="00A0175F"/>
    <w:rsid w:val="00A2477F"/>
    <w:rsid w:val="00A2578E"/>
    <w:rsid w:val="00A359F3"/>
    <w:rsid w:val="00A40C39"/>
    <w:rsid w:val="00A42C59"/>
    <w:rsid w:val="00A5457B"/>
    <w:rsid w:val="00A554E4"/>
    <w:rsid w:val="00A70CAF"/>
    <w:rsid w:val="00A73D62"/>
    <w:rsid w:val="00A759D6"/>
    <w:rsid w:val="00A86B1F"/>
    <w:rsid w:val="00A872EA"/>
    <w:rsid w:val="00A944D5"/>
    <w:rsid w:val="00AA15D1"/>
    <w:rsid w:val="00AB0DEA"/>
    <w:rsid w:val="00AB4F42"/>
    <w:rsid w:val="00AB61F9"/>
    <w:rsid w:val="00AB74E0"/>
    <w:rsid w:val="00AC3E06"/>
    <w:rsid w:val="00AD2117"/>
    <w:rsid w:val="00AD2A27"/>
    <w:rsid w:val="00B11B22"/>
    <w:rsid w:val="00B12FFA"/>
    <w:rsid w:val="00B13A10"/>
    <w:rsid w:val="00B14DFF"/>
    <w:rsid w:val="00B172EE"/>
    <w:rsid w:val="00B20BEF"/>
    <w:rsid w:val="00B23ED7"/>
    <w:rsid w:val="00B43FFB"/>
    <w:rsid w:val="00B67252"/>
    <w:rsid w:val="00B6765A"/>
    <w:rsid w:val="00B70FE8"/>
    <w:rsid w:val="00B73D60"/>
    <w:rsid w:val="00B83380"/>
    <w:rsid w:val="00B95416"/>
    <w:rsid w:val="00B962CF"/>
    <w:rsid w:val="00BC0674"/>
    <w:rsid w:val="00BC612B"/>
    <w:rsid w:val="00BC6131"/>
    <w:rsid w:val="00BD5BFB"/>
    <w:rsid w:val="00BD64F8"/>
    <w:rsid w:val="00BD7ABA"/>
    <w:rsid w:val="00BE516E"/>
    <w:rsid w:val="00BE5B51"/>
    <w:rsid w:val="00BE7630"/>
    <w:rsid w:val="00BF1497"/>
    <w:rsid w:val="00BF7FE3"/>
    <w:rsid w:val="00C04F21"/>
    <w:rsid w:val="00C107B4"/>
    <w:rsid w:val="00C13A88"/>
    <w:rsid w:val="00C22DBC"/>
    <w:rsid w:val="00C22DF3"/>
    <w:rsid w:val="00C34808"/>
    <w:rsid w:val="00C400BE"/>
    <w:rsid w:val="00C43C75"/>
    <w:rsid w:val="00C607C2"/>
    <w:rsid w:val="00C676B4"/>
    <w:rsid w:val="00C766B9"/>
    <w:rsid w:val="00C811A6"/>
    <w:rsid w:val="00C84239"/>
    <w:rsid w:val="00CB2879"/>
    <w:rsid w:val="00CB5EAF"/>
    <w:rsid w:val="00CC6911"/>
    <w:rsid w:val="00CD1137"/>
    <w:rsid w:val="00CF7723"/>
    <w:rsid w:val="00D06348"/>
    <w:rsid w:val="00D14707"/>
    <w:rsid w:val="00D21DE3"/>
    <w:rsid w:val="00D26EB5"/>
    <w:rsid w:val="00D42010"/>
    <w:rsid w:val="00D55DAD"/>
    <w:rsid w:val="00D84A29"/>
    <w:rsid w:val="00D97A87"/>
    <w:rsid w:val="00DA3E42"/>
    <w:rsid w:val="00DA4BFB"/>
    <w:rsid w:val="00DB5ADF"/>
    <w:rsid w:val="00DC7B73"/>
    <w:rsid w:val="00DD1E37"/>
    <w:rsid w:val="00DE0E6C"/>
    <w:rsid w:val="00DF25C2"/>
    <w:rsid w:val="00E21B8E"/>
    <w:rsid w:val="00E367D5"/>
    <w:rsid w:val="00E36D17"/>
    <w:rsid w:val="00E402AC"/>
    <w:rsid w:val="00E40C40"/>
    <w:rsid w:val="00E64187"/>
    <w:rsid w:val="00E8307C"/>
    <w:rsid w:val="00EA320E"/>
    <w:rsid w:val="00EA5EAF"/>
    <w:rsid w:val="00EB0D72"/>
    <w:rsid w:val="00EB31F1"/>
    <w:rsid w:val="00EB612F"/>
    <w:rsid w:val="00EC1791"/>
    <w:rsid w:val="00ED05D5"/>
    <w:rsid w:val="00ED38F1"/>
    <w:rsid w:val="00EF42E6"/>
    <w:rsid w:val="00F070A3"/>
    <w:rsid w:val="00F25B86"/>
    <w:rsid w:val="00F50CC0"/>
    <w:rsid w:val="00F53E16"/>
    <w:rsid w:val="00F608C5"/>
    <w:rsid w:val="00F612D1"/>
    <w:rsid w:val="00F71733"/>
    <w:rsid w:val="00F82499"/>
    <w:rsid w:val="00F86719"/>
    <w:rsid w:val="00F96863"/>
    <w:rsid w:val="00FA4680"/>
    <w:rsid w:val="00FA46D5"/>
    <w:rsid w:val="00FC11E6"/>
    <w:rsid w:val="00FE0A2C"/>
    <w:rsid w:val="00FE2204"/>
    <w:rsid w:val="00FE2C21"/>
    <w:rsid w:val="00FE61EE"/>
    <w:rsid w:val="00FF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lang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Century" w:hAnsi="Century"/>
      <w:sz w:val="22"/>
      <w:szCs w:val="22"/>
    </w:rPr>
  </w:style>
  <w:style w:type="character" w:customStyle="1" w:styleId="a4">
    <w:name w:val="行間詰め (文字)"/>
    <w:rPr>
      <w:rFonts w:ascii="Century" w:hAnsi="Century"/>
      <w:sz w:val="22"/>
      <w:szCs w:val="22"/>
      <w:lang w:val="en-US" w:eastAsia="ja-JP" w:bidi="ar-SA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  <w:lang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semiHidden/>
    <w:unhideWhenUsed/>
    <w:rPr>
      <w:lang/>
    </w:rPr>
  </w:style>
  <w:style w:type="character" w:customStyle="1" w:styleId="a8">
    <w:name w:val="日付 (文字)"/>
    <w:semiHidden/>
    <w:rPr>
      <w:kern w:val="2"/>
      <w:sz w:val="24"/>
      <w:szCs w:val="24"/>
    </w:rPr>
  </w:style>
  <w:style w:type="character" w:styleId="a9">
    <w:name w:val="annotation reference"/>
    <w:uiPriority w:val="99"/>
    <w:semiHidden/>
    <w:unhideWhenUsed/>
    <w:rsid w:val="00F50CC0"/>
    <w:rPr>
      <w:sz w:val="18"/>
      <w:szCs w:val="18"/>
    </w:rPr>
  </w:style>
  <w:style w:type="paragraph" w:styleId="aa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b">
    <w:name w:val="ヘッダー (文字)"/>
    <w:rPr>
      <w:kern w:val="2"/>
      <w:sz w:val="24"/>
      <w:szCs w:val="24"/>
    </w:rPr>
  </w:style>
  <w:style w:type="paragraph" w:styleId="ac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d">
    <w:name w:val="フッター (文字)"/>
    <w:rPr>
      <w:kern w:val="2"/>
      <w:sz w:val="24"/>
      <w:szCs w:val="24"/>
    </w:rPr>
  </w:style>
  <w:style w:type="character" w:customStyle="1" w:styleId="10">
    <w:name w:val="見出し 1 (文字)"/>
    <w:rPr>
      <w:rFonts w:ascii="Arial" w:eastAsia="ＭＳ ゴシック" w:hAnsi="Arial" w:cs="Times New Roman"/>
      <w:kern w:val="2"/>
      <w:sz w:val="24"/>
      <w:szCs w:val="24"/>
    </w:rPr>
  </w:style>
  <w:style w:type="paragraph" w:styleId="ae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semiHidden/>
    <w:unhideWhenUsed/>
    <w:pPr>
      <w:tabs>
        <w:tab w:val="right" w:leader="dot" w:pos="9742"/>
      </w:tabs>
      <w:spacing w:line="480" w:lineRule="auto"/>
    </w:pPr>
  </w:style>
  <w:style w:type="character" w:styleId="af">
    <w:name w:val="Hyperlink"/>
    <w:semiHidden/>
    <w:unhideWhenUsed/>
    <w:rPr>
      <w:color w:val="0000FF"/>
      <w:u w:val="single"/>
    </w:rPr>
  </w:style>
  <w:style w:type="paragraph" w:styleId="af0">
    <w:name w:val="annotation text"/>
    <w:basedOn w:val="a"/>
    <w:link w:val="af1"/>
    <w:uiPriority w:val="99"/>
    <w:semiHidden/>
    <w:unhideWhenUsed/>
    <w:rsid w:val="00F50CC0"/>
    <w:pPr>
      <w:jc w:val="left"/>
    </w:pPr>
    <w:rPr>
      <w:lang/>
    </w:rPr>
  </w:style>
  <w:style w:type="character" w:customStyle="1" w:styleId="af1">
    <w:name w:val="コメント文字列 (文字)"/>
    <w:link w:val="af0"/>
    <w:uiPriority w:val="99"/>
    <w:semiHidden/>
    <w:rsid w:val="00F50CC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0CC0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50CC0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A2CB-7E10-43A7-B5C7-52FE8644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みどりと景観のまちづくり計画策定委員会</vt:lpstr>
      <vt:lpstr>みどりと景観のまちづくり計画策定委員会</vt:lpstr>
    </vt:vector>
  </TitlesOfParts>
  <Company>FJ-WORK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みどりと景観のまちづくり計画策定委員会</dc:title>
  <dc:subject>第４回策定委員会</dc:subject>
  <dc:creator>miyakonojo</dc:creator>
  <cp:lastModifiedBy>toshikei</cp:lastModifiedBy>
  <cp:revision>2</cp:revision>
  <cp:lastPrinted>2014-03-05T02:00:00Z</cp:lastPrinted>
  <dcterms:created xsi:type="dcterms:W3CDTF">2020-03-10T05:12:00Z</dcterms:created>
  <dcterms:modified xsi:type="dcterms:W3CDTF">2020-03-10T05:12:00Z</dcterms:modified>
</cp:coreProperties>
</file>